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AB6" w:rsidRDefault="00BF5AB6" w:rsidP="001F20F4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6372860</wp:posOffset>
            </wp:positionH>
            <wp:positionV relativeFrom="paragraph">
              <wp:posOffset>139700</wp:posOffset>
            </wp:positionV>
            <wp:extent cx="647700" cy="628650"/>
            <wp:effectExtent l="19050" t="0" r="0" b="0"/>
            <wp:wrapTight wrapText="bothSides">
              <wp:wrapPolygon edited="0">
                <wp:start x="-635" y="0"/>
                <wp:lineTo x="-635" y="20945"/>
                <wp:lineTo x="21600" y="20945"/>
                <wp:lineTo x="21600" y="0"/>
                <wp:lineTo x="-635" y="0"/>
              </wp:wrapPolygon>
            </wp:wrapTight>
            <wp:docPr id="4" name="Image 1" descr="télécharge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éléchargement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2A1B" w:rsidRPr="009C2A1B">
        <w:rPr>
          <w:rFonts w:ascii="Arial" w:hAnsi="Arial" w:cs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511.1pt;margin-top:.35pt;width:32.7pt;height:7.5pt;z-index:251665408;mso-position-horizontal-relative:text;mso-position-vertical-relative:text;mso-width-relative:margin;mso-height-relative:margin" stroked="f">
            <v:textbox style="mso-next-textbox:#_x0000_s1028" inset="0,0,0,0">
              <w:txbxContent>
                <w:p w:rsidR="00900464" w:rsidRPr="00FE3025" w:rsidRDefault="00900464" w:rsidP="00900464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04211D"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 - Web</w:t>
                  </w: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-</w:t>
                  </w:r>
                </w:p>
                <w:p w:rsidR="00900464" w:rsidRPr="00FE3025" w:rsidRDefault="00900464" w:rsidP="00900464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 w:rsidR="009C2A1B" w:rsidRPr="009C2A1B">
        <w:rPr>
          <w:noProof/>
          <w:sz w:val="16"/>
          <w:szCs w:val="16"/>
        </w:rPr>
        <w:pict>
          <v:shape id="Text Box 2" o:spid="_x0000_s1104" type="#_x0000_t202" style="position:absolute;left:0;text-align:left;margin-left:558.4pt;margin-top:5pt;width:5.6pt;height:61.95pt;z-index:2517760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" filled="f" stroked="f">
            <v:textbox inset="0,0,0,0">
              <w:txbxContent>
                <w:p w:rsidR="00BF5AB6" w:rsidRPr="006E6F3B" w:rsidRDefault="00BF5AB6" w:rsidP="00BF5AB6">
                  <w:pPr>
                    <w:jc w:val="center"/>
                    <w:rPr>
                      <w:rFonts w:ascii="Arial Narrow" w:hAnsi="Arial Narrow" w:cs="Arial"/>
                      <w:b/>
                      <w:sz w:val="14"/>
                      <w:szCs w:val="14"/>
                    </w:rPr>
                  </w:pPr>
                  <w:r w:rsidRPr="006E6F3B">
                    <w:rPr>
                      <w:rFonts w:ascii="Arial Narrow" w:hAnsi="Arial Narrow" w:cs="Arial"/>
                      <w:b/>
                      <w:sz w:val="14"/>
                      <w:szCs w:val="14"/>
                    </w:rPr>
                    <w:t>Am</w:t>
                  </w:r>
                  <w:r w:rsidRPr="006E6F3B">
                    <w:rPr>
                      <w:rFonts w:ascii="Arial Narrow" w:hAnsi="Arial Narrow" w:cs="Arial"/>
                      <w:b/>
                      <w:noProof/>
                      <w:sz w:val="14"/>
                      <w:szCs w:val="14"/>
                    </w:rPr>
                    <w:drawing>
                      <wp:inline distT="0" distB="0" distL="0" distR="0">
                        <wp:extent cx="71120" cy="21773"/>
                        <wp:effectExtent l="19050" t="0" r="5080" b="0"/>
                        <wp:docPr id="13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120" cy="217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E6F3B">
                    <w:rPr>
                      <w:rFonts w:ascii="Arial Narrow" w:hAnsi="Arial Narrow" w:cs="Arial"/>
                      <w:b/>
                      <w:sz w:val="14"/>
                      <w:szCs w:val="14"/>
                    </w:rPr>
                    <w:t>i</w:t>
                  </w:r>
                </w:p>
                <w:p w:rsidR="00BF5AB6" w:rsidRPr="006E6F3B" w:rsidRDefault="00BF5AB6" w:rsidP="00BF5AB6">
                  <w:pPr>
                    <w:jc w:val="center"/>
                    <w:rPr>
                      <w:rFonts w:ascii="Arial Narrow" w:hAnsi="Arial Narrow" w:cs="Arial"/>
                      <w:b/>
                      <w:sz w:val="14"/>
                      <w:szCs w:val="14"/>
                    </w:rPr>
                  </w:pPr>
                  <w:r w:rsidRPr="006E6F3B">
                    <w:rPr>
                      <w:rFonts w:ascii="Arial Narrow" w:hAnsi="Arial Narrow" w:cs="Arial"/>
                      <w:b/>
                      <w:sz w:val="14"/>
                      <w:szCs w:val="14"/>
                    </w:rPr>
                    <w:t>ca</w:t>
                  </w:r>
                </w:p>
                <w:p w:rsidR="00BF5AB6" w:rsidRPr="006E6F3B" w:rsidRDefault="00BF5AB6" w:rsidP="00BF5AB6">
                  <w:pPr>
                    <w:jc w:val="center"/>
                    <w:rPr>
                      <w:rFonts w:ascii="Arial Narrow" w:hAnsi="Arial Narrow" w:cs="Arial"/>
                      <w:b/>
                      <w:sz w:val="14"/>
                      <w:szCs w:val="14"/>
                    </w:rPr>
                  </w:pPr>
                  <w:proofErr w:type="gramStart"/>
                  <w:r w:rsidRPr="006E6F3B">
                    <w:rPr>
                      <w:rFonts w:ascii="Arial Narrow" w:hAnsi="Arial Narrow" w:cs="Arial"/>
                      <w:b/>
                      <w:sz w:val="14"/>
                      <w:szCs w:val="14"/>
                    </w:rPr>
                    <w:t>l</w:t>
                  </w:r>
                  <w:proofErr w:type="gramEnd"/>
                </w:p>
                <w:p w:rsidR="00BF5AB6" w:rsidRPr="006E6F3B" w:rsidRDefault="00BF5AB6" w:rsidP="00BF5AB6">
                  <w:pPr>
                    <w:jc w:val="center"/>
                    <w:rPr>
                      <w:rFonts w:ascii="Arial Narrow" w:hAnsi="Arial Narrow" w:cs="Arial"/>
                      <w:b/>
                      <w:sz w:val="14"/>
                      <w:szCs w:val="14"/>
                    </w:rPr>
                  </w:pPr>
                  <w:r w:rsidRPr="006E6F3B">
                    <w:rPr>
                      <w:rFonts w:ascii="Arial Narrow" w:hAnsi="Arial Narrow" w:cs="Arial"/>
                      <w:b/>
                      <w:sz w:val="14"/>
                      <w:szCs w:val="14"/>
                    </w:rPr>
                    <w:t>e</w:t>
                  </w:r>
                </w:p>
              </w:txbxContent>
            </v:textbox>
          </v:shape>
        </w:pict>
      </w:r>
      <w:r w:rsidRPr="00BF5AB6">
        <w:rPr>
          <w:rFonts w:ascii="Arial" w:hAnsi="Arial" w:cs="Arial"/>
          <w:b/>
          <w:noProof/>
        </w:rPr>
        <w:drawing>
          <wp:anchor distT="0" distB="0" distL="114300" distR="114300" simplePos="0" relativeHeight="251778048" behindDoc="0" locked="0" layoutInCell="1" allowOverlap="1">
            <wp:simplePos x="0" y="0"/>
            <wp:positionH relativeFrom="column">
              <wp:posOffset>-8890</wp:posOffset>
            </wp:positionH>
            <wp:positionV relativeFrom="paragraph">
              <wp:posOffset>-69850</wp:posOffset>
            </wp:positionV>
            <wp:extent cx="1247775" cy="561975"/>
            <wp:effectExtent l="19050" t="0" r="9525" b="0"/>
            <wp:wrapNone/>
            <wp:docPr id="15" name="Image 4" descr="2021 Logo Entête Lett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 Logo Entête Lettres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2928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                    </w:t>
      </w:r>
      <w:r w:rsidR="00C82928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</w:t>
      </w:r>
      <w:r w:rsidR="00900464" w:rsidRPr="003C646B">
        <w:rPr>
          <w:rFonts w:ascii="Arial" w:hAnsi="Arial" w:cs="Arial"/>
          <w:b/>
          <w:sz w:val="28"/>
          <w:szCs w:val="28"/>
        </w:rPr>
        <w:t>C</w:t>
      </w:r>
      <w:r w:rsidR="00900464">
        <w:rPr>
          <w:rFonts w:ascii="Arial" w:hAnsi="Arial" w:cs="Arial"/>
          <w:b/>
        </w:rPr>
        <w:t>OMIT</w:t>
      </w:r>
      <w:r w:rsidR="00900464" w:rsidRPr="00773E62">
        <w:rPr>
          <w:rFonts w:ascii="Arial" w:hAnsi="Arial" w:cs="Arial"/>
          <w:b/>
        </w:rPr>
        <w:t>É</w:t>
      </w:r>
      <w:r w:rsidR="00900464">
        <w:rPr>
          <w:rFonts w:ascii="Arial" w:hAnsi="Arial" w:cs="Arial"/>
          <w:b/>
        </w:rPr>
        <w:t xml:space="preserve"> </w:t>
      </w:r>
      <w:r w:rsidR="00900464" w:rsidRPr="003C646B">
        <w:rPr>
          <w:rFonts w:ascii="Arial" w:hAnsi="Arial" w:cs="Arial"/>
          <w:b/>
          <w:sz w:val="28"/>
          <w:szCs w:val="28"/>
        </w:rPr>
        <w:t>S</w:t>
      </w:r>
      <w:r w:rsidR="00900464">
        <w:rPr>
          <w:rFonts w:ascii="Arial" w:hAnsi="Arial" w:cs="Arial"/>
          <w:b/>
        </w:rPr>
        <w:t xml:space="preserve">OCIAL ET </w:t>
      </w:r>
      <w:r w:rsidR="00900464" w:rsidRPr="003C646B">
        <w:rPr>
          <w:rFonts w:ascii="Arial" w:hAnsi="Arial" w:cs="Arial"/>
          <w:b/>
          <w:sz w:val="28"/>
          <w:szCs w:val="28"/>
        </w:rPr>
        <w:t>É</w:t>
      </w:r>
      <w:r w:rsidR="00900464">
        <w:rPr>
          <w:rFonts w:ascii="Arial" w:hAnsi="Arial" w:cs="Arial"/>
          <w:b/>
        </w:rPr>
        <w:t>CONOMIQUE</w:t>
      </w:r>
      <w:r w:rsidR="00900464">
        <w:rPr>
          <w:rFonts w:ascii="Arial" w:hAnsi="Arial" w:cs="Arial"/>
          <w:b/>
          <w:bCs/>
        </w:rPr>
        <w:t xml:space="preserve"> - </w:t>
      </w:r>
      <w:r w:rsidR="00900464" w:rsidRPr="00773E62">
        <w:rPr>
          <w:rFonts w:ascii="Arial" w:hAnsi="Arial" w:cs="Arial"/>
          <w:b/>
          <w:bCs/>
        </w:rPr>
        <w:t>AMICALE DES ANCIENS</w:t>
      </w:r>
    </w:p>
    <w:p w:rsidR="00900464" w:rsidRDefault="00BF5AB6" w:rsidP="001F20F4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</w:t>
      </w:r>
      <w:r w:rsidRPr="001F2861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3</w:t>
      </w:r>
      <w:r w:rsidRPr="001F2861">
        <w:rPr>
          <w:rFonts w:ascii="Arial" w:hAnsi="Arial" w:cs="Arial"/>
          <w:b/>
          <w:sz w:val="20"/>
          <w:szCs w:val="20"/>
        </w:rPr>
        <w:t>, Place de la Bourse - 75002 - PARIS</w:t>
      </w:r>
    </w:p>
    <w:p w:rsidR="00BF5AB6" w:rsidRPr="00BF5AB6" w:rsidRDefault="00BF5AB6" w:rsidP="00BF5AB6">
      <w:pPr>
        <w:autoSpaceDE w:val="0"/>
        <w:autoSpaceDN w:val="0"/>
        <w:adjustRightInd w:val="0"/>
        <w:ind w:left="-142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BF5AB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C.S.E. Agence France Presse</w:t>
      </w:r>
      <w:r w:rsidRPr="00BF5AB6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    </w:t>
      </w:r>
      <w:proofErr w:type="gramStart"/>
      <w:r>
        <w:rPr>
          <w:rFonts w:ascii="Arial" w:hAnsi="Arial" w:cs="Arial"/>
          <w:b/>
          <w:sz w:val="20"/>
          <w:szCs w:val="20"/>
        </w:rPr>
        <w:t>Courriel</w:t>
      </w:r>
      <w:r>
        <w:rPr>
          <w:rFonts w:ascii="Arial" w:hAnsi="Arial" w:cs="Arial"/>
          <w:sz w:val="20"/>
          <w:szCs w:val="20"/>
        </w:rPr>
        <w:t>: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673C25">
        <w:rPr>
          <w:b/>
          <w:i/>
          <w:iCs/>
          <w:color w:val="7030A0"/>
          <w:sz w:val="22"/>
          <w:szCs w:val="22"/>
          <w:u w:val="single"/>
        </w:rPr>
        <w:t>amicale-des-anciens@afp.com</w:t>
      </w:r>
      <w:r w:rsidRPr="00673C25">
        <w:rPr>
          <w:rFonts w:ascii="Arial" w:hAnsi="Arial" w:cs="Arial"/>
          <w:b/>
          <w:color w:val="7030A0"/>
          <w:sz w:val="20"/>
          <w:szCs w:val="20"/>
        </w:rPr>
        <w:t xml:space="preserve"> </w:t>
      </w:r>
      <w:r w:rsidRPr="00673C25">
        <w:rPr>
          <w:rFonts w:ascii="Arial" w:hAnsi="Arial" w:cs="Arial"/>
          <w:color w:val="7030A0"/>
          <w:sz w:val="20"/>
          <w:szCs w:val="20"/>
        </w:rPr>
        <w:t xml:space="preserve">  </w:t>
      </w:r>
      <w:r w:rsidRPr="00CF3D0D">
        <w:rPr>
          <w:rFonts w:ascii="Arial" w:hAnsi="Arial" w:cs="Arial"/>
          <w:b/>
          <w:color w:val="7030A0"/>
          <w:sz w:val="20"/>
          <w:szCs w:val="20"/>
        </w:rPr>
        <w:t>W</w:t>
      </w:r>
      <w:r w:rsidRPr="00CF3D0D">
        <w:rPr>
          <w:rFonts w:ascii="Arial" w:hAnsi="Arial" w:cs="Arial"/>
          <w:b/>
          <w:sz w:val="20"/>
          <w:szCs w:val="20"/>
        </w:rPr>
        <w:t>eb</w:t>
      </w:r>
      <w:r w:rsidRPr="00C3342F">
        <w:rPr>
          <w:rFonts w:ascii="Arial" w:hAnsi="Arial" w:cs="Arial"/>
          <w:sz w:val="20"/>
          <w:szCs w:val="20"/>
        </w:rPr>
        <w:t xml:space="preserve">: </w:t>
      </w:r>
      <w:hyperlink r:id="rId11" w:history="1">
        <w:r w:rsidRPr="00C3342F">
          <w:rPr>
            <w:rStyle w:val="Lienhypertexte"/>
            <w:rFonts w:asciiTheme="minorHAnsi" w:hAnsiTheme="minorHAnsi" w:cstheme="minorHAnsi"/>
            <w:b/>
            <w:i/>
            <w:sz w:val="22"/>
            <w:szCs w:val="22"/>
          </w:rPr>
          <w:t>https://www.amicaleafp.fr</w:t>
        </w:r>
      </w:hyperlink>
    </w:p>
    <w:p w:rsidR="00BF5AB6" w:rsidRPr="00DF5319" w:rsidRDefault="00BF5AB6" w:rsidP="00BF5AB6">
      <w:pPr>
        <w:autoSpaceDE w:val="0"/>
        <w:autoSpaceDN w:val="0"/>
        <w:adjustRightInd w:val="0"/>
        <w:ind w:left="-142"/>
        <w:rPr>
          <w:rFonts w:ascii="Arial" w:hAnsi="Arial" w:cs="Arial"/>
          <w:color w:val="000000" w:themeColor="text1"/>
          <w:sz w:val="20"/>
          <w:szCs w:val="20"/>
        </w:rPr>
      </w:pPr>
      <w:r w:rsidRPr="00BF5AB6">
        <w:rPr>
          <w:rFonts w:asciiTheme="minorHAnsi" w:hAnsiTheme="minorHAnsi" w:cstheme="minorHAnsi"/>
          <w:sz w:val="20"/>
          <w:szCs w:val="20"/>
        </w:rPr>
        <w:t xml:space="preserve"> </w:t>
      </w:r>
      <w:r w:rsidRPr="00BF5AB6">
        <w:rPr>
          <w:rFonts w:asciiTheme="minorHAnsi" w:hAnsiTheme="minorHAnsi" w:cstheme="minorHAnsi"/>
          <w:sz w:val="16"/>
          <w:szCs w:val="16"/>
        </w:rPr>
        <w:t>CS 40212 -75086 PARISCEDEX</w:t>
      </w:r>
      <w:r w:rsidRPr="00F02E2F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 xml:space="preserve">         </w:t>
      </w:r>
    </w:p>
    <w:p w:rsidR="00BF5AB6" w:rsidRPr="001F2861" w:rsidRDefault="009C2A1B" w:rsidP="00BF5AB6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9C2A1B">
        <w:rPr>
          <w:rFonts w:ascii="Broadway" w:hAnsi="Broadway"/>
          <w:noProof/>
          <w:color w:val="000066"/>
          <w:sz w:val="44"/>
          <w:szCs w:val="44"/>
        </w:rPr>
        <w:pict>
          <v:shape id="_x0000_s1101" type="#_x0000_t202" style="position:absolute;left:0;text-align:left;margin-left:502.7pt;margin-top:14.2pt;width:57.7pt;height:14.7pt;z-index:251770880;mso-width-relative:margin;mso-height-relative:margin;v-text-anchor:middle" filled="f" stroked="f">
            <v:textbox inset="0,0,0,0">
              <w:txbxContent>
                <w:p w:rsidR="0004211D" w:rsidRPr="0004211D" w:rsidRDefault="0004211D" w:rsidP="0004211D">
                  <w:pPr>
                    <w:rPr>
                      <w:b/>
                      <w:sz w:val="12"/>
                      <w:szCs w:val="12"/>
                    </w:rPr>
                  </w:pPr>
                  <w:r>
                    <w:rPr>
                      <w:b/>
                      <w:sz w:val="12"/>
                      <w:szCs w:val="12"/>
                    </w:rPr>
                    <w:t xml:space="preserve">Paris le </w:t>
                  </w:r>
                  <w:r w:rsidR="00BA2184">
                    <w:rPr>
                      <w:b/>
                      <w:sz w:val="12"/>
                      <w:szCs w:val="12"/>
                    </w:rPr>
                    <w:t>2</w:t>
                  </w:r>
                  <w:r w:rsidR="00640038">
                    <w:rPr>
                      <w:b/>
                      <w:sz w:val="12"/>
                      <w:szCs w:val="12"/>
                    </w:rPr>
                    <w:t>3</w:t>
                  </w:r>
                  <w:r w:rsidR="00BA2184">
                    <w:rPr>
                      <w:b/>
                      <w:sz w:val="12"/>
                      <w:szCs w:val="12"/>
                    </w:rPr>
                    <w:t xml:space="preserve"> </w:t>
                  </w:r>
                  <w:r w:rsidR="00BF5AB6">
                    <w:rPr>
                      <w:b/>
                      <w:sz w:val="12"/>
                      <w:szCs w:val="12"/>
                    </w:rPr>
                    <w:t>juin</w:t>
                  </w:r>
                  <w:r w:rsidR="00BA2184">
                    <w:rPr>
                      <w:b/>
                      <w:sz w:val="12"/>
                      <w:szCs w:val="12"/>
                    </w:rPr>
                    <w:t xml:space="preserve"> </w:t>
                  </w:r>
                  <w:r>
                    <w:rPr>
                      <w:b/>
                      <w:sz w:val="12"/>
                      <w:szCs w:val="12"/>
                    </w:rPr>
                    <w:t>202</w:t>
                  </w:r>
                  <w:r w:rsidR="00BF5AB6">
                    <w:rPr>
                      <w:b/>
                      <w:sz w:val="12"/>
                      <w:szCs w:val="12"/>
                    </w:rPr>
                    <w:t>3</w:t>
                  </w:r>
                </w:p>
              </w:txbxContent>
            </v:textbox>
          </v:shape>
        </w:pict>
      </w:r>
      <w:r w:rsidR="00BF5AB6">
        <w:object w:dxaOrig="8045" w:dyaOrig="4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75pt;height:11.25pt" o:ole="">
            <v:imagedata r:id="rId12" o:title=""/>
          </v:shape>
          <o:OLEObject Type="Embed" ProgID="MS_ClipArt_Gallery.2" ShapeID="_x0000_i1025" DrawAspect="Content" ObjectID="_1748914429" r:id="rId13"/>
        </w:object>
      </w:r>
      <w:r w:rsidR="00C82928">
        <w:rPr>
          <w:rFonts w:ascii="Arial" w:hAnsi="Arial" w:cs="Arial"/>
          <w:sz w:val="22"/>
          <w:szCs w:val="22"/>
        </w:rPr>
        <w:t xml:space="preserve">           </w:t>
      </w:r>
    </w:p>
    <w:p w:rsidR="0004211D" w:rsidRPr="0004211D" w:rsidRDefault="0004211D" w:rsidP="00BF5AB6">
      <w:pPr>
        <w:autoSpaceDE w:val="0"/>
        <w:autoSpaceDN w:val="0"/>
        <w:adjustRightInd w:val="0"/>
        <w:jc w:val="center"/>
        <w:rPr>
          <w:rFonts w:ascii="Broadway" w:hAnsi="Broadway"/>
          <w:color w:val="000066"/>
          <w:sz w:val="10"/>
          <w:szCs w:val="10"/>
        </w:rPr>
      </w:pPr>
    </w:p>
    <w:p w:rsidR="00E32D81" w:rsidRPr="008A3E20" w:rsidRDefault="00FA6562" w:rsidP="0004211D">
      <w:pPr>
        <w:jc w:val="center"/>
        <w:rPr>
          <w:rFonts w:ascii="Broadway" w:hAnsi="Broadway"/>
          <w:color w:val="000066"/>
          <w:sz w:val="44"/>
          <w:szCs w:val="44"/>
        </w:rPr>
      </w:pPr>
      <w:r w:rsidRPr="008A3E20">
        <w:rPr>
          <w:rFonts w:ascii="Broadway" w:hAnsi="Broadway"/>
          <w:color w:val="000066"/>
          <w:sz w:val="44"/>
          <w:szCs w:val="44"/>
        </w:rPr>
        <w:t>JOURNEE</w:t>
      </w:r>
      <w:r w:rsidR="007D09AB">
        <w:rPr>
          <w:rFonts w:ascii="Broadway" w:hAnsi="Broadway"/>
          <w:color w:val="000066"/>
          <w:sz w:val="44"/>
          <w:szCs w:val="44"/>
        </w:rPr>
        <w:t xml:space="preserve"> </w:t>
      </w:r>
      <w:r w:rsidR="007D09AB" w:rsidRPr="008A3E20">
        <w:rPr>
          <w:rFonts w:ascii="Broadway" w:hAnsi="Broadway"/>
          <w:color w:val="000066"/>
          <w:sz w:val="44"/>
          <w:szCs w:val="44"/>
        </w:rPr>
        <w:t>202</w:t>
      </w:r>
      <w:r w:rsidR="007D09AB">
        <w:rPr>
          <w:rFonts w:ascii="Broadway" w:hAnsi="Broadway"/>
          <w:color w:val="000066"/>
          <w:sz w:val="44"/>
          <w:szCs w:val="44"/>
        </w:rPr>
        <w:t xml:space="preserve">3 </w:t>
      </w:r>
      <w:r w:rsidR="009E18D3" w:rsidRPr="008A3E20">
        <w:rPr>
          <w:rFonts w:ascii="Broadway" w:hAnsi="Broadway"/>
          <w:color w:val="000066"/>
          <w:sz w:val="44"/>
          <w:szCs w:val="44"/>
        </w:rPr>
        <w:t>DES ANCIENS de l’AFP</w:t>
      </w:r>
    </w:p>
    <w:p w:rsidR="00711312" w:rsidRPr="008A3E20" w:rsidRDefault="00CD30D4" w:rsidP="00711312">
      <w:pPr>
        <w:autoSpaceDE w:val="0"/>
        <w:autoSpaceDN w:val="0"/>
        <w:adjustRightInd w:val="0"/>
        <w:spacing w:before="60"/>
        <w:jc w:val="center"/>
        <w:rPr>
          <w:rFonts w:ascii="Broadway" w:hAnsi="Broadway"/>
          <w:color w:val="000066"/>
          <w:sz w:val="14"/>
          <w:szCs w:val="14"/>
        </w:rPr>
      </w:pPr>
      <w:r>
        <w:rPr>
          <w:rFonts w:ascii="Broadway" w:hAnsi="Broadway"/>
          <w:noProof/>
          <w:color w:val="000066"/>
          <w:sz w:val="14"/>
          <w:szCs w:val="14"/>
        </w:rPr>
        <w:drawing>
          <wp:anchor distT="0" distB="0" distL="114300" distR="114300" simplePos="0" relativeHeight="251757568" behindDoc="1" locked="0" layoutInCell="1" allowOverlap="1">
            <wp:simplePos x="0" y="0"/>
            <wp:positionH relativeFrom="column">
              <wp:posOffset>143510</wp:posOffset>
            </wp:positionH>
            <wp:positionV relativeFrom="paragraph">
              <wp:posOffset>122555</wp:posOffset>
            </wp:positionV>
            <wp:extent cx="1714500" cy="2114550"/>
            <wp:effectExtent l="19050" t="19050" r="19050" b="19050"/>
            <wp:wrapTight wrapText="bothSides">
              <wp:wrapPolygon edited="0">
                <wp:start x="-240" y="-195"/>
                <wp:lineTo x="-240" y="21795"/>
                <wp:lineTo x="21840" y="21795"/>
                <wp:lineTo x="21840" y="-195"/>
                <wp:lineTo x="-240" y="-195"/>
              </wp:wrapPolygon>
            </wp:wrapTight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1145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3698" w:rsidRDefault="009C2A1B" w:rsidP="002D797F">
      <w:pPr>
        <w:pStyle w:val="NormalWeb"/>
        <w:spacing w:before="60" w:beforeAutospacing="0" w:after="0" w:afterAutospacing="0"/>
        <w:jc w:val="center"/>
        <w:rPr>
          <w:rFonts w:ascii="Arial" w:hAnsi="Arial" w:cs="Arial"/>
          <w:b/>
          <w:color w:val="984806" w:themeColor="accent6" w:themeShade="80"/>
        </w:rPr>
      </w:pPr>
      <w:r w:rsidRPr="009C2A1B">
        <w:rPr>
          <w:rFonts w:ascii="Arial Black" w:hAnsi="Arial Black" w:cs="Arial"/>
          <w:b/>
          <w:noProof/>
          <w:color w:val="002060"/>
          <w:sz w:val="18"/>
          <w:szCs w:val="18"/>
        </w:rPr>
        <w:pict>
          <v:shape id="_x0000_s1091" type="#_x0000_t202" style="position:absolute;left:0;text-align:left;margin-left:.75pt;margin-top:.55pt;width:402.85pt;height:168.15pt;z-index:251748352;mso-width-relative:margin;mso-height-relative:margin" filled="f" stroked="f">
            <v:textbox style="mso-next-textbox:#_x0000_s1091" inset="0,0,0,0">
              <w:txbxContent>
                <w:p w:rsidR="00CD30D4" w:rsidRPr="00CD30D4" w:rsidRDefault="00153EA8" w:rsidP="00153EA8">
                  <w:pPr>
                    <w:ind w:left="57" w:right="57"/>
                    <w:rPr>
                      <w:b/>
                      <w:i/>
                      <w:sz w:val="34"/>
                      <w:szCs w:val="34"/>
                    </w:rPr>
                  </w:pPr>
                  <w:r w:rsidRPr="00CD30D4">
                    <w:rPr>
                      <w:b/>
                      <w:i/>
                      <w:sz w:val="34"/>
                      <w:szCs w:val="34"/>
                    </w:rPr>
                    <w:t>Chers(es) Retraités(es) et Amicalistes</w:t>
                  </w:r>
                </w:p>
                <w:p w:rsidR="00CD30D4" w:rsidRPr="008A3E20" w:rsidRDefault="00CD30D4" w:rsidP="00CD30D4">
                  <w:pPr>
                    <w:spacing w:before="120"/>
                    <w:ind w:left="57" w:right="57"/>
                    <w:jc w:val="both"/>
                    <w:rPr>
                      <w:b/>
                    </w:rPr>
                  </w:pPr>
                  <w:r w:rsidRPr="007D09AB">
                    <w:rPr>
                      <w:b/>
                      <w:i/>
                      <w:sz w:val="26"/>
                      <w:szCs w:val="26"/>
                    </w:rPr>
                    <w:t>Le Comité Social et Economique de l’AFP et l’Amicale des Anciens chargée d’organiser cette journée,</w:t>
                  </w:r>
                  <w:r w:rsidR="00BF5AB6" w:rsidRPr="007D09AB">
                    <w:rPr>
                      <w:b/>
                      <w:i/>
                      <w:sz w:val="26"/>
                      <w:szCs w:val="26"/>
                    </w:rPr>
                    <w:t xml:space="preserve"> </w:t>
                  </w:r>
                  <w:r w:rsidRPr="007D09AB">
                    <w:rPr>
                      <w:b/>
                      <w:i/>
                      <w:sz w:val="26"/>
                      <w:szCs w:val="26"/>
                    </w:rPr>
                    <w:t>seront heureux de pouvoir vous accueillir dans le restaurant « Belle Epoque</w:t>
                  </w:r>
                  <w:r w:rsidR="009F1264" w:rsidRPr="007D09AB">
                    <w:rPr>
                      <w:b/>
                      <w:i/>
                      <w:sz w:val="26"/>
                      <w:szCs w:val="26"/>
                    </w:rPr>
                    <w:t> »</w:t>
                  </w:r>
                  <w:r w:rsidRPr="007D09AB">
                    <w:rPr>
                      <w:b/>
                      <w:i/>
                      <w:sz w:val="26"/>
                      <w:szCs w:val="26"/>
                    </w:rPr>
                    <w:t xml:space="preserve"> de la gare de Lyon</w:t>
                  </w:r>
                  <w:r>
                    <w:rPr>
                      <w:b/>
                      <w:i/>
                    </w:rPr>
                    <w:t xml:space="preserve"> </w:t>
                  </w:r>
                  <w:r w:rsidRPr="008A3E20">
                    <w:rPr>
                      <w:b/>
                      <w:i/>
                    </w:rPr>
                    <w:t>...</w:t>
                  </w:r>
                  <w:r w:rsidRPr="008A3E20">
                    <w:rPr>
                      <w:b/>
                    </w:rPr>
                    <w:t xml:space="preserve"> </w:t>
                  </w:r>
                </w:p>
                <w:p w:rsidR="007C7E16" w:rsidRPr="009F1264" w:rsidRDefault="00BF5AB6" w:rsidP="007D09AB">
                  <w:pPr>
                    <w:spacing w:before="120"/>
                    <w:ind w:right="57"/>
                    <w:rPr>
                      <w:rFonts w:ascii="Broadway" w:hAnsi="Broadway"/>
                      <w:b/>
                      <w:color w:val="002060"/>
                      <w:sz w:val="38"/>
                      <w:szCs w:val="38"/>
                    </w:rPr>
                  </w:pPr>
                  <w:r>
                    <w:rPr>
                      <w:rFonts w:ascii="Broadway" w:hAnsi="Broadway"/>
                      <w:b/>
                      <w:color w:val="002060"/>
                      <w:sz w:val="38"/>
                      <w:szCs w:val="38"/>
                    </w:rPr>
                    <w:t xml:space="preserve">                   </w:t>
                  </w:r>
                  <w:r w:rsidR="009F56C7" w:rsidRPr="009F1264">
                    <w:rPr>
                      <w:rFonts w:ascii="Broadway" w:hAnsi="Broadway"/>
                      <w:b/>
                      <w:color w:val="002060"/>
                      <w:sz w:val="38"/>
                      <w:szCs w:val="38"/>
                    </w:rPr>
                    <w:t>« Le</w:t>
                  </w:r>
                  <w:r w:rsidR="00220030" w:rsidRPr="009F1264">
                    <w:rPr>
                      <w:rFonts w:ascii="Broadway" w:hAnsi="Broadway"/>
                      <w:b/>
                      <w:color w:val="002060"/>
                      <w:sz w:val="38"/>
                      <w:szCs w:val="38"/>
                    </w:rPr>
                    <w:t xml:space="preserve"> Train Bleu »</w:t>
                  </w:r>
                  <w:r w:rsidR="000F0579" w:rsidRPr="009F1264">
                    <w:rPr>
                      <w:rFonts w:ascii="Broadway" w:hAnsi="Broadway"/>
                      <w:b/>
                      <w:color w:val="002060"/>
                      <w:sz w:val="38"/>
                      <w:szCs w:val="38"/>
                    </w:rPr>
                    <w:t xml:space="preserve">  </w:t>
                  </w:r>
                  <w:r w:rsidR="006801DC" w:rsidRPr="009F1264">
                    <w:rPr>
                      <w:rFonts w:ascii="Broadway" w:hAnsi="Broadway"/>
                      <w:b/>
                      <w:noProof/>
                      <w:color w:val="002060"/>
                      <w:sz w:val="38"/>
                      <w:szCs w:val="38"/>
                    </w:rPr>
                    <w:drawing>
                      <wp:inline distT="0" distB="0" distL="0" distR="0">
                        <wp:extent cx="447675" cy="266700"/>
                        <wp:effectExtent l="0" t="0" r="0" b="0"/>
                        <wp:docPr id="1" name="Image 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 descr="Sans titre-1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7675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D30D4" w:rsidRDefault="00BF5AB6" w:rsidP="00BF5AB6">
                  <w:pPr>
                    <w:spacing w:before="120"/>
                    <w:ind w:left="57" w:right="57"/>
                    <w:rPr>
                      <w:rFonts w:ascii="Broadway" w:hAnsi="Broadway"/>
                      <w:b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Broadway" w:hAnsi="Broadway"/>
                      <w:b/>
                      <w:color w:val="002060"/>
                      <w:sz w:val="32"/>
                      <w:szCs w:val="32"/>
                    </w:rPr>
                    <w:t xml:space="preserve">              </w:t>
                  </w:r>
                  <w:r w:rsidR="009F1264">
                    <w:rPr>
                      <w:rFonts w:ascii="Broadway" w:hAnsi="Broadway"/>
                      <w:b/>
                      <w:color w:val="002060"/>
                      <w:sz w:val="32"/>
                      <w:szCs w:val="32"/>
                    </w:rPr>
                    <w:t xml:space="preserve">Jeudi </w:t>
                  </w:r>
                  <w:r w:rsidR="00CD30D4">
                    <w:rPr>
                      <w:rFonts w:ascii="Broadway" w:hAnsi="Broadway"/>
                      <w:b/>
                      <w:color w:val="002060"/>
                      <w:sz w:val="32"/>
                      <w:szCs w:val="32"/>
                    </w:rPr>
                    <w:t>12 octobre 202</w:t>
                  </w:r>
                  <w:r w:rsidR="009F1264">
                    <w:rPr>
                      <w:rFonts w:ascii="Broadway" w:hAnsi="Broadway"/>
                      <w:b/>
                      <w:color w:val="002060"/>
                      <w:sz w:val="32"/>
                      <w:szCs w:val="32"/>
                    </w:rPr>
                    <w:t>3</w:t>
                  </w:r>
                  <w:r>
                    <w:rPr>
                      <w:rFonts w:ascii="Broadway" w:hAnsi="Broadway"/>
                      <w:b/>
                      <w:color w:val="002060"/>
                      <w:sz w:val="32"/>
                      <w:szCs w:val="32"/>
                    </w:rPr>
                    <w:t xml:space="preserve"> à </w:t>
                  </w:r>
                  <w:r w:rsidRPr="00BF5AB6">
                    <w:rPr>
                      <w:rFonts w:ascii="Broadway" w:hAnsi="Broadway"/>
                      <w:b/>
                      <w:color w:val="002060"/>
                      <w:sz w:val="32"/>
                      <w:szCs w:val="32"/>
                      <w:highlight w:val="yellow"/>
                    </w:rPr>
                    <w:t>12h00</w:t>
                  </w:r>
                  <w:r w:rsidR="009F1264">
                    <w:rPr>
                      <w:rFonts w:ascii="Broadway" w:hAnsi="Broadway"/>
                      <w:b/>
                      <w:color w:val="002060"/>
                      <w:sz w:val="32"/>
                      <w:szCs w:val="32"/>
                    </w:rPr>
                    <w:t xml:space="preserve">     </w:t>
                  </w:r>
                </w:p>
                <w:p w:rsidR="008A3E20" w:rsidRPr="007D09AB" w:rsidRDefault="00BF5AB6" w:rsidP="00BF5AB6">
                  <w:pPr>
                    <w:ind w:right="57"/>
                    <w:rPr>
                      <w:b/>
                      <w:sz w:val="22"/>
                      <w:szCs w:val="22"/>
                    </w:rPr>
                  </w:pPr>
                  <w:r w:rsidRPr="00BF5AB6">
                    <w:rPr>
                      <w:b/>
                      <w:sz w:val="20"/>
                      <w:szCs w:val="20"/>
                    </w:rPr>
                    <w:t xml:space="preserve">                 </w:t>
                  </w:r>
                  <w:r>
                    <w:rPr>
                      <w:b/>
                      <w:sz w:val="20"/>
                      <w:szCs w:val="20"/>
                    </w:rPr>
                    <w:t xml:space="preserve">     </w:t>
                  </w:r>
                  <w:proofErr w:type="gramStart"/>
                  <w:r w:rsidR="008A3E20" w:rsidRPr="007D09AB">
                    <w:rPr>
                      <w:b/>
                      <w:sz w:val="22"/>
                      <w:szCs w:val="22"/>
                      <w:u w:val="single"/>
                    </w:rPr>
                    <w:t>au</w:t>
                  </w:r>
                  <w:proofErr w:type="gramEnd"/>
                  <w:r w:rsidR="008A3E20" w:rsidRPr="007D09AB">
                    <w:rPr>
                      <w:b/>
                      <w:sz w:val="22"/>
                      <w:szCs w:val="22"/>
                      <w:u w:val="single"/>
                    </w:rPr>
                    <w:t xml:space="preserve"> 1</w:t>
                  </w:r>
                  <w:r w:rsidR="008A3E20" w:rsidRPr="007D09AB">
                    <w:rPr>
                      <w:b/>
                      <w:sz w:val="22"/>
                      <w:szCs w:val="22"/>
                      <w:u w:val="single"/>
                      <w:vertAlign w:val="superscript"/>
                    </w:rPr>
                    <w:t>er</w:t>
                  </w:r>
                  <w:r w:rsidR="00220030" w:rsidRPr="007D09AB">
                    <w:rPr>
                      <w:b/>
                      <w:sz w:val="22"/>
                      <w:szCs w:val="22"/>
                      <w:u w:val="single"/>
                    </w:rPr>
                    <w:t xml:space="preserve"> étage de la gare de L</w:t>
                  </w:r>
                  <w:r w:rsidR="009469A0" w:rsidRPr="007D09AB">
                    <w:rPr>
                      <w:b/>
                      <w:sz w:val="22"/>
                      <w:szCs w:val="22"/>
                      <w:u w:val="single"/>
                    </w:rPr>
                    <w:t>yon, place Louis Armand 75012</w:t>
                  </w:r>
                </w:p>
                <w:p w:rsidR="00153EA8" w:rsidRPr="00220030" w:rsidRDefault="00BF5AB6" w:rsidP="00BF5AB6">
                  <w:pPr>
                    <w:ind w:right="57"/>
                    <w:rPr>
                      <w:i/>
                      <w:sz w:val="32"/>
                      <w:szCs w:val="32"/>
                    </w:rPr>
                  </w:pPr>
                  <w:r>
                    <w:rPr>
                      <w:b/>
                      <w:i/>
                      <w:sz w:val="16"/>
                      <w:szCs w:val="16"/>
                    </w:rPr>
                    <w:t xml:space="preserve">              </w:t>
                  </w:r>
                  <w:r w:rsidR="009469A0" w:rsidRPr="00BF5AB6">
                    <w:rPr>
                      <w:b/>
                      <w:i/>
                      <w:sz w:val="16"/>
                      <w:szCs w:val="16"/>
                    </w:rPr>
                    <w:t>Il est possible de prendre un ascenseur à l'extérieur de la gare, face à la tête de la station de</w:t>
                  </w:r>
                  <w:r w:rsidR="00220030" w:rsidRPr="00BF5AB6">
                    <w:rPr>
                      <w:b/>
                      <w:i/>
                      <w:sz w:val="16"/>
                      <w:szCs w:val="16"/>
                    </w:rPr>
                    <w:t xml:space="preserve"> taxis</w:t>
                  </w:r>
                  <w:r w:rsidR="00220030">
                    <w:rPr>
                      <w:i/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</w:p>
    <w:p w:rsidR="002A3698" w:rsidRDefault="002A3698" w:rsidP="002D797F">
      <w:pPr>
        <w:pStyle w:val="NormalWeb"/>
        <w:spacing w:before="60" w:beforeAutospacing="0" w:after="0" w:afterAutospacing="0"/>
        <w:jc w:val="center"/>
        <w:rPr>
          <w:rFonts w:ascii="Arial" w:hAnsi="Arial" w:cs="Arial"/>
          <w:b/>
          <w:color w:val="984806" w:themeColor="accent6" w:themeShade="80"/>
        </w:rPr>
      </w:pPr>
    </w:p>
    <w:p w:rsidR="002A3698" w:rsidRDefault="002A3698" w:rsidP="002D797F">
      <w:pPr>
        <w:pStyle w:val="NormalWeb"/>
        <w:spacing w:before="60" w:beforeAutospacing="0" w:after="0" w:afterAutospacing="0"/>
        <w:jc w:val="center"/>
        <w:rPr>
          <w:rFonts w:ascii="Arial" w:hAnsi="Arial" w:cs="Arial"/>
          <w:b/>
          <w:color w:val="984806" w:themeColor="accent6" w:themeShade="80"/>
        </w:rPr>
      </w:pPr>
    </w:p>
    <w:p w:rsidR="002A3698" w:rsidRDefault="002A3698" w:rsidP="002D797F">
      <w:pPr>
        <w:pStyle w:val="NormalWeb"/>
        <w:spacing w:before="60" w:beforeAutospacing="0" w:after="0" w:afterAutospacing="0"/>
        <w:jc w:val="center"/>
        <w:rPr>
          <w:rFonts w:ascii="Arial" w:hAnsi="Arial" w:cs="Arial"/>
          <w:b/>
          <w:color w:val="984806" w:themeColor="accent6" w:themeShade="80"/>
        </w:rPr>
      </w:pPr>
    </w:p>
    <w:p w:rsidR="002A3698" w:rsidRDefault="002A3698" w:rsidP="002D797F">
      <w:pPr>
        <w:pStyle w:val="NormalWeb"/>
        <w:spacing w:before="60" w:beforeAutospacing="0" w:after="0" w:afterAutospacing="0"/>
        <w:jc w:val="center"/>
        <w:rPr>
          <w:rFonts w:ascii="Arial" w:hAnsi="Arial" w:cs="Arial"/>
          <w:b/>
          <w:color w:val="984806" w:themeColor="accent6" w:themeShade="80"/>
        </w:rPr>
      </w:pPr>
    </w:p>
    <w:p w:rsidR="0079158B" w:rsidRDefault="0079158B" w:rsidP="002D797F">
      <w:pPr>
        <w:pStyle w:val="NormalWeb"/>
        <w:spacing w:before="60" w:beforeAutospacing="0" w:after="0" w:afterAutospacing="0"/>
        <w:jc w:val="center"/>
        <w:rPr>
          <w:rFonts w:ascii="Arial" w:hAnsi="Arial" w:cs="Arial"/>
          <w:b/>
          <w:color w:val="984806" w:themeColor="accent6" w:themeShade="80"/>
        </w:rPr>
      </w:pPr>
    </w:p>
    <w:p w:rsidR="0079158B" w:rsidRDefault="0079158B" w:rsidP="002D797F">
      <w:pPr>
        <w:pStyle w:val="NormalWeb"/>
        <w:spacing w:before="60" w:beforeAutospacing="0" w:after="0" w:afterAutospacing="0"/>
        <w:jc w:val="center"/>
        <w:rPr>
          <w:rFonts w:ascii="Arial" w:hAnsi="Arial" w:cs="Arial"/>
          <w:b/>
          <w:color w:val="984806" w:themeColor="accent6" w:themeShade="80"/>
        </w:rPr>
      </w:pPr>
    </w:p>
    <w:p w:rsidR="0079158B" w:rsidRDefault="0079158B" w:rsidP="002D797F">
      <w:pPr>
        <w:pStyle w:val="NormalWeb"/>
        <w:spacing w:before="60" w:beforeAutospacing="0" w:after="0" w:afterAutospacing="0"/>
        <w:jc w:val="center"/>
        <w:rPr>
          <w:rFonts w:ascii="Arial" w:hAnsi="Arial" w:cs="Arial"/>
          <w:b/>
          <w:color w:val="984806" w:themeColor="accent6" w:themeShade="80"/>
        </w:rPr>
      </w:pPr>
    </w:p>
    <w:p w:rsidR="0079158B" w:rsidRDefault="0079158B" w:rsidP="002D797F">
      <w:pPr>
        <w:pStyle w:val="NormalWeb"/>
        <w:spacing w:before="60" w:beforeAutospacing="0" w:after="0" w:afterAutospacing="0"/>
        <w:jc w:val="center"/>
        <w:rPr>
          <w:rFonts w:ascii="Arial" w:hAnsi="Arial" w:cs="Arial"/>
          <w:b/>
          <w:color w:val="984806" w:themeColor="accent6" w:themeShade="80"/>
        </w:rPr>
      </w:pPr>
    </w:p>
    <w:p w:rsidR="009B67EE" w:rsidRPr="00BF5AB6" w:rsidRDefault="000E1123" w:rsidP="00BF5AB6">
      <w:pPr>
        <w:spacing w:before="600"/>
        <w:ind w:left="113" w:right="113"/>
        <w:jc w:val="both"/>
        <w:rPr>
          <w:b/>
          <w:i/>
        </w:rPr>
      </w:pPr>
      <w:r>
        <w:rPr>
          <w:b/>
          <w:i/>
          <w:noProof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07" type="#_x0000_t136" style="position:absolute;left:0;text-align:left;margin-left:204.65pt;margin-top:66.4pt;width:115.45pt;height:50.95pt;rotation:-553527fd;z-index:251779072" stroked="f">
            <v:fill color2="#aaa" type="gradient"/>
            <v:shadow on="t" color="#4d4d4d" opacity="52429f" offset=",3pt"/>
            <v:textpath style="font-family:&quot;Arial Black&quot;;v-text-spacing:78650f;v-text-kern:t" trim="t" fitpath="t" string="projet"/>
          </v:shape>
        </w:pict>
      </w:r>
      <w:r w:rsidR="002A2C2B" w:rsidRPr="00A02F58">
        <w:rPr>
          <w:b/>
          <w:i/>
          <w:sz w:val="20"/>
          <w:szCs w:val="20"/>
        </w:rPr>
        <w:t xml:space="preserve"> </w:t>
      </w:r>
      <w:r w:rsidR="009B67EE" w:rsidRPr="00BF5AB6">
        <w:rPr>
          <w:b/>
          <w:i/>
        </w:rPr>
        <w:t>V</w:t>
      </w:r>
      <w:r w:rsidR="009B67EE" w:rsidRPr="00BF5AB6">
        <w:rPr>
          <w:i/>
        </w:rPr>
        <w:t>éritable institution voulue par les fondateurs de l’Amicale des Anciens,</w:t>
      </w:r>
      <w:r w:rsidR="00D8071B" w:rsidRPr="00BF5AB6">
        <w:rPr>
          <w:i/>
        </w:rPr>
        <w:t xml:space="preserve"> ce traditionnel </w:t>
      </w:r>
      <w:r w:rsidR="009B67EE" w:rsidRPr="00BF5AB6">
        <w:rPr>
          <w:i/>
        </w:rPr>
        <w:t xml:space="preserve">repas </w:t>
      </w:r>
      <w:r w:rsidR="00D8071B" w:rsidRPr="00BF5AB6">
        <w:rPr>
          <w:i/>
        </w:rPr>
        <w:t>a</w:t>
      </w:r>
      <w:r w:rsidR="009B67EE" w:rsidRPr="00BF5AB6">
        <w:rPr>
          <w:i/>
        </w:rPr>
        <w:t xml:space="preserve">nnuel des </w:t>
      </w:r>
      <w:r w:rsidR="00D70419" w:rsidRPr="00BF5AB6">
        <w:rPr>
          <w:i/>
        </w:rPr>
        <w:t xml:space="preserve">anciens collaborateurs </w:t>
      </w:r>
      <w:r w:rsidR="009B67EE" w:rsidRPr="00BF5AB6">
        <w:rPr>
          <w:i/>
        </w:rPr>
        <w:t>de l’AFP</w:t>
      </w:r>
      <w:r w:rsidR="009F1264" w:rsidRPr="00BF5AB6">
        <w:rPr>
          <w:i/>
        </w:rPr>
        <w:t xml:space="preserve"> </w:t>
      </w:r>
      <w:r w:rsidR="009B67EE" w:rsidRPr="00BF5AB6">
        <w:rPr>
          <w:b/>
          <w:i/>
        </w:rPr>
        <w:t>proposé</w:t>
      </w:r>
      <w:r w:rsidR="009F1264" w:rsidRPr="00BF5AB6">
        <w:rPr>
          <w:b/>
          <w:i/>
        </w:rPr>
        <w:t>e</w:t>
      </w:r>
      <w:r w:rsidR="009B67EE" w:rsidRPr="00BF5AB6">
        <w:rPr>
          <w:b/>
          <w:i/>
        </w:rPr>
        <w:t xml:space="preserve"> par le Comité Social </w:t>
      </w:r>
      <w:r w:rsidR="002A2C2B" w:rsidRPr="00BF5AB6">
        <w:rPr>
          <w:b/>
          <w:i/>
        </w:rPr>
        <w:t>&amp;</w:t>
      </w:r>
      <w:r w:rsidR="009B67EE" w:rsidRPr="00BF5AB6">
        <w:rPr>
          <w:b/>
          <w:i/>
        </w:rPr>
        <w:t xml:space="preserve"> Economique de l’AFP</w:t>
      </w:r>
      <w:r w:rsidR="009F1264" w:rsidRPr="00BF5AB6">
        <w:rPr>
          <w:b/>
          <w:i/>
        </w:rPr>
        <w:t xml:space="preserve"> et</w:t>
      </w:r>
      <w:r w:rsidR="009B67EE" w:rsidRPr="00BF5AB6">
        <w:rPr>
          <w:b/>
          <w:i/>
        </w:rPr>
        <w:t xml:space="preserve"> organisé par l’Amicale des Anciens est </w:t>
      </w:r>
      <w:r w:rsidR="00750D04" w:rsidRPr="00BF5AB6">
        <w:rPr>
          <w:b/>
          <w:i/>
        </w:rPr>
        <w:t>dédiée</w:t>
      </w:r>
      <w:r w:rsidR="009B67EE" w:rsidRPr="00BF5AB6">
        <w:rPr>
          <w:b/>
          <w:i/>
        </w:rPr>
        <w:t xml:space="preserve"> à tous les retraités de l’AFP. </w:t>
      </w:r>
    </w:p>
    <w:p w:rsidR="009B67EE" w:rsidRPr="00BF5AB6" w:rsidRDefault="00D8071B" w:rsidP="00BF5AB6">
      <w:pPr>
        <w:spacing w:before="40"/>
        <w:ind w:left="113" w:right="113"/>
        <w:jc w:val="both"/>
        <w:rPr>
          <w:i/>
        </w:rPr>
      </w:pPr>
      <w:r w:rsidRPr="00BF5AB6">
        <w:rPr>
          <w:i/>
          <w:noProof/>
        </w:rPr>
        <w:drawing>
          <wp:anchor distT="0" distB="0" distL="114300" distR="114300" simplePos="0" relativeHeight="251766784" behindDoc="1" locked="0" layoutInCell="1" allowOverlap="1">
            <wp:simplePos x="0" y="0"/>
            <wp:positionH relativeFrom="column">
              <wp:posOffset>5629910</wp:posOffset>
            </wp:positionH>
            <wp:positionV relativeFrom="paragraph">
              <wp:posOffset>262255</wp:posOffset>
            </wp:positionV>
            <wp:extent cx="1522095" cy="1123950"/>
            <wp:effectExtent l="19050" t="0" r="1905" b="0"/>
            <wp:wrapTight wrapText="bothSides">
              <wp:wrapPolygon edited="0">
                <wp:start x="-270" y="0"/>
                <wp:lineTo x="-270" y="21234"/>
                <wp:lineTo x="21627" y="21234"/>
                <wp:lineTo x="21627" y="0"/>
                <wp:lineTo x="-270" y="0"/>
              </wp:wrapPolygon>
            </wp:wrapTight>
            <wp:docPr id="6" name="Image 47" descr="Train Bleu xxxx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Train Bleu xxxxx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bright="-27000" contrast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09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67EE" w:rsidRPr="00BF5AB6">
        <w:rPr>
          <w:b/>
          <w:i/>
        </w:rPr>
        <w:t>A</w:t>
      </w:r>
      <w:r w:rsidR="009B67EE" w:rsidRPr="00BF5AB6">
        <w:rPr>
          <w:i/>
        </w:rPr>
        <w:t xml:space="preserve">u delà du lieu de prédilection </w:t>
      </w:r>
      <w:r w:rsidR="00C44E69" w:rsidRPr="00BF5AB6">
        <w:rPr>
          <w:i/>
        </w:rPr>
        <w:t>des</w:t>
      </w:r>
      <w:r w:rsidR="009B67EE" w:rsidRPr="00BF5AB6">
        <w:rPr>
          <w:i/>
        </w:rPr>
        <w:t xml:space="preserve"> salons</w:t>
      </w:r>
      <w:r w:rsidR="00C44E69" w:rsidRPr="00BF5AB6">
        <w:rPr>
          <w:i/>
        </w:rPr>
        <w:t xml:space="preserve"> du Relais de la g</w:t>
      </w:r>
      <w:r w:rsidR="009B67EE" w:rsidRPr="00BF5AB6">
        <w:rPr>
          <w:i/>
        </w:rPr>
        <w:t>are de l’Est</w:t>
      </w:r>
      <w:r w:rsidR="00BF5AB6" w:rsidRPr="00BF5AB6">
        <w:rPr>
          <w:i/>
        </w:rPr>
        <w:t xml:space="preserve"> il y a quelques années, </w:t>
      </w:r>
      <w:r w:rsidR="009B67EE" w:rsidRPr="00BF5AB6">
        <w:rPr>
          <w:i/>
        </w:rPr>
        <w:t>bien d’autres cadres furent proposés pour ces mémorables rencontres annuelles. Ainsi au fil des années</w:t>
      </w:r>
      <w:r w:rsidR="002D0262" w:rsidRPr="00BF5AB6">
        <w:rPr>
          <w:i/>
        </w:rPr>
        <w:t xml:space="preserve"> (souvenirs souvenirs !)</w:t>
      </w:r>
      <w:r w:rsidR="009B67EE" w:rsidRPr="00BF5AB6">
        <w:rPr>
          <w:i/>
        </w:rPr>
        <w:t xml:space="preserve">, </w:t>
      </w:r>
      <w:r w:rsidR="00750D04" w:rsidRPr="00BF5AB6">
        <w:rPr>
          <w:i/>
        </w:rPr>
        <w:t xml:space="preserve">les salons de </w:t>
      </w:r>
      <w:r w:rsidR="00865FEE" w:rsidRPr="00BF5AB6">
        <w:rPr>
          <w:i/>
        </w:rPr>
        <w:t>l’hôtel Concorde La Fayette</w:t>
      </w:r>
      <w:r w:rsidR="00BF5AB6" w:rsidRPr="00BF5AB6">
        <w:rPr>
          <w:i/>
        </w:rPr>
        <w:t>,</w:t>
      </w:r>
      <w:r w:rsidR="00865FEE" w:rsidRPr="00BF5AB6">
        <w:rPr>
          <w:i/>
        </w:rPr>
        <w:t xml:space="preserve"> du P</w:t>
      </w:r>
      <w:r w:rsidR="009B67EE" w:rsidRPr="00BF5AB6">
        <w:rPr>
          <w:i/>
        </w:rPr>
        <w:t xml:space="preserve">alais des Congrès, </w:t>
      </w:r>
      <w:r w:rsidRPr="00BF5AB6">
        <w:rPr>
          <w:i/>
        </w:rPr>
        <w:t>les salons du Sénat pour les 30 ans de l’Amicale</w:t>
      </w:r>
      <w:r w:rsidR="009B67EE" w:rsidRPr="00BF5AB6">
        <w:rPr>
          <w:i/>
        </w:rPr>
        <w:t>, le</w:t>
      </w:r>
      <w:r w:rsidRPr="00BF5AB6">
        <w:rPr>
          <w:i/>
        </w:rPr>
        <w:t>s a</w:t>
      </w:r>
      <w:r w:rsidR="009B67EE" w:rsidRPr="00BF5AB6">
        <w:rPr>
          <w:i/>
        </w:rPr>
        <w:t>nciennes caves</w:t>
      </w:r>
      <w:r w:rsidR="002D0262" w:rsidRPr="00BF5AB6">
        <w:rPr>
          <w:i/>
        </w:rPr>
        <w:t xml:space="preserve"> </w:t>
      </w:r>
      <w:r w:rsidR="00B62748" w:rsidRPr="00BF5AB6">
        <w:rPr>
          <w:i/>
        </w:rPr>
        <w:t>de la Tour Eiffel</w:t>
      </w:r>
      <w:r w:rsidR="009B67EE" w:rsidRPr="00BF5AB6">
        <w:rPr>
          <w:i/>
        </w:rPr>
        <w:t xml:space="preserve"> </w:t>
      </w:r>
      <w:r w:rsidR="007D09AB">
        <w:rPr>
          <w:i/>
        </w:rPr>
        <w:t xml:space="preserve">avec le </w:t>
      </w:r>
      <w:r w:rsidR="009B67EE" w:rsidRPr="00BF5AB6">
        <w:rPr>
          <w:i/>
        </w:rPr>
        <w:t>musé</w:t>
      </w:r>
      <w:r w:rsidR="00750D04" w:rsidRPr="00BF5AB6">
        <w:rPr>
          <w:i/>
        </w:rPr>
        <w:t>e</w:t>
      </w:r>
      <w:r w:rsidR="009B67EE" w:rsidRPr="00BF5AB6">
        <w:rPr>
          <w:i/>
        </w:rPr>
        <w:t xml:space="preserve"> du vin de Paris-Passy, </w:t>
      </w:r>
      <w:r w:rsidRPr="00BF5AB6">
        <w:rPr>
          <w:i/>
        </w:rPr>
        <w:t>les salons du Café Procope, des déjeuners croisières sur la Seine</w:t>
      </w:r>
      <w:r w:rsidR="00750D04" w:rsidRPr="00BF5AB6">
        <w:rPr>
          <w:i/>
        </w:rPr>
        <w:t xml:space="preserve"> etc</w:t>
      </w:r>
      <w:proofErr w:type="gramStart"/>
      <w:r w:rsidR="00750D04" w:rsidRPr="00BF5AB6">
        <w:rPr>
          <w:i/>
        </w:rPr>
        <w:t xml:space="preserve">. </w:t>
      </w:r>
      <w:r w:rsidR="009B67EE" w:rsidRPr="00BF5AB6">
        <w:rPr>
          <w:i/>
        </w:rPr>
        <w:t>.</w:t>
      </w:r>
      <w:proofErr w:type="gramEnd"/>
      <w:r w:rsidR="009B67EE" w:rsidRPr="00BF5AB6">
        <w:rPr>
          <w:i/>
        </w:rPr>
        <w:t xml:space="preserve"> </w:t>
      </w:r>
    </w:p>
    <w:p w:rsidR="00B6004D" w:rsidRPr="007D09AB" w:rsidRDefault="009B67EE" w:rsidP="00BF5AB6">
      <w:pPr>
        <w:spacing w:before="40"/>
        <w:ind w:left="113" w:right="113"/>
        <w:jc w:val="both"/>
        <w:rPr>
          <w:b/>
          <w:i/>
        </w:rPr>
      </w:pPr>
      <w:r w:rsidRPr="00BF5AB6">
        <w:rPr>
          <w:b/>
          <w:i/>
        </w:rPr>
        <w:t>P</w:t>
      </w:r>
      <w:r w:rsidRPr="00BF5AB6">
        <w:rPr>
          <w:i/>
        </w:rPr>
        <w:t xml:space="preserve">our cette </w:t>
      </w:r>
      <w:r w:rsidR="009F1264" w:rsidRPr="00BF5AB6">
        <w:rPr>
          <w:i/>
        </w:rPr>
        <w:t>année</w:t>
      </w:r>
      <w:r w:rsidR="00BF5AB6" w:rsidRPr="00BF5AB6">
        <w:rPr>
          <w:i/>
        </w:rPr>
        <w:t xml:space="preserve"> 2023</w:t>
      </w:r>
      <w:r w:rsidRPr="00BF5AB6">
        <w:rPr>
          <w:i/>
        </w:rPr>
        <w:t xml:space="preserve">, c’est donc </w:t>
      </w:r>
      <w:r w:rsidR="009F1264" w:rsidRPr="00BF5AB6">
        <w:rPr>
          <w:i/>
        </w:rPr>
        <w:t xml:space="preserve">à nouveau </w:t>
      </w:r>
      <w:r w:rsidR="00295AA5" w:rsidRPr="00BF5AB6">
        <w:rPr>
          <w:i/>
        </w:rPr>
        <w:t xml:space="preserve">au </w:t>
      </w:r>
      <w:r w:rsidRPr="00BF5AB6">
        <w:rPr>
          <w:i/>
        </w:rPr>
        <w:t xml:space="preserve">Restaurant </w:t>
      </w:r>
      <w:r w:rsidR="00B6004D" w:rsidRPr="00BF5AB6">
        <w:rPr>
          <w:i/>
        </w:rPr>
        <w:t>Le</w:t>
      </w:r>
      <w:r w:rsidRPr="00BF5AB6">
        <w:rPr>
          <w:i/>
        </w:rPr>
        <w:t xml:space="preserve"> Train Bleu qu</w:t>
      </w:r>
      <w:r w:rsidR="00C44E69" w:rsidRPr="00BF5AB6">
        <w:rPr>
          <w:i/>
        </w:rPr>
        <w:t xml:space="preserve">e le rendez-vous est donné </w:t>
      </w:r>
      <w:r w:rsidRPr="00BF5AB6">
        <w:rPr>
          <w:i/>
        </w:rPr>
        <w:t xml:space="preserve">pour la </w:t>
      </w:r>
      <w:r w:rsidRPr="007D09AB">
        <w:rPr>
          <w:b/>
          <w:i/>
        </w:rPr>
        <w:t xml:space="preserve">rencontre </w:t>
      </w:r>
      <w:r w:rsidR="00BF5AB6" w:rsidRPr="007D09AB">
        <w:rPr>
          <w:b/>
          <w:i/>
        </w:rPr>
        <w:t xml:space="preserve">conviviale </w:t>
      </w:r>
      <w:r w:rsidRPr="007D09AB">
        <w:rPr>
          <w:b/>
          <w:i/>
        </w:rPr>
        <w:t>annuelle de la confrérie des retraités de l’AFP</w:t>
      </w:r>
      <w:r w:rsidR="00295AA5" w:rsidRPr="007D09AB">
        <w:rPr>
          <w:b/>
          <w:i/>
        </w:rPr>
        <w:t xml:space="preserve">. </w:t>
      </w:r>
    </w:p>
    <w:p w:rsidR="003A34DB" w:rsidRPr="00BF5AB6" w:rsidRDefault="002D0262" w:rsidP="00BF5AB6">
      <w:pPr>
        <w:spacing w:before="40" w:after="120"/>
        <w:ind w:left="113" w:right="113"/>
        <w:jc w:val="both"/>
        <w:rPr>
          <w:i/>
        </w:rPr>
      </w:pPr>
      <w:r w:rsidRPr="00BF5AB6">
        <w:rPr>
          <w:b/>
          <w:i/>
        </w:rPr>
        <w:t xml:space="preserve"> </w:t>
      </w:r>
      <w:r w:rsidR="00295AA5" w:rsidRPr="00BF5AB6">
        <w:rPr>
          <w:b/>
          <w:i/>
        </w:rPr>
        <w:t xml:space="preserve">A </w:t>
      </w:r>
      <w:r w:rsidR="00DC55E7" w:rsidRPr="00BF5AB6">
        <w:rPr>
          <w:i/>
        </w:rPr>
        <w:t>ne pas en douter</w:t>
      </w:r>
      <w:r w:rsidR="005F61F5" w:rsidRPr="00BF5AB6">
        <w:rPr>
          <w:i/>
        </w:rPr>
        <w:t>,</w:t>
      </w:r>
      <w:r w:rsidR="00220030" w:rsidRPr="00BF5AB6">
        <w:rPr>
          <w:i/>
        </w:rPr>
        <w:t xml:space="preserve"> par ces retrouvailles </w:t>
      </w:r>
      <w:r w:rsidR="009B67EE" w:rsidRPr="00BF5AB6">
        <w:rPr>
          <w:i/>
        </w:rPr>
        <w:t>les souvenirs de votre passé professionnel seront probablement les thèmes privilégiés que vous aurez les uns et autres tout le plaisir de vous r</w:t>
      </w:r>
      <w:r w:rsidR="00207D7D" w:rsidRPr="00BF5AB6">
        <w:rPr>
          <w:i/>
        </w:rPr>
        <w:t xml:space="preserve">emémorer </w:t>
      </w:r>
      <w:r w:rsidR="00DB0474" w:rsidRPr="00BF5AB6">
        <w:rPr>
          <w:i/>
        </w:rPr>
        <w:t xml:space="preserve">sans restrictions, </w:t>
      </w:r>
      <w:r w:rsidR="00662E15" w:rsidRPr="00BF5AB6">
        <w:rPr>
          <w:i/>
        </w:rPr>
        <w:t xml:space="preserve">dans le cadre de ce restaurant </w:t>
      </w:r>
      <w:r w:rsidR="00662E15" w:rsidRPr="00BF5AB6">
        <w:rPr>
          <w:i/>
          <w:shd w:val="clear" w:color="auto" w:fill="FFFFFF"/>
        </w:rPr>
        <w:t>style </w:t>
      </w:r>
      <w:r w:rsidR="00BF5AB6">
        <w:rPr>
          <w:i/>
          <w:shd w:val="clear" w:color="auto" w:fill="FFFFFF"/>
        </w:rPr>
        <w:t>Néobaroque</w:t>
      </w:r>
      <w:r w:rsidR="00662E15" w:rsidRPr="00BF5AB6">
        <w:rPr>
          <w:i/>
          <w:shd w:val="clear" w:color="auto" w:fill="FFFFFF"/>
        </w:rPr>
        <w:t xml:space="preserve"> et </w:t>
      </w:r>
      <w:hyperlink r:id="rId17" w:tooltip="Belle Époque" w:history="1">
        <w:r w:rsidR="00662E15" w:rsidRPr="00BF5AB6">
          <w:rPr>
            <w:rStyle w:val="Lienhypertexte"/>
            <w:i/>
            <w:color w:val="auto"/>
            <w:u w:val="none"/>
            <w:shd w:val="clear" w:color="auto" w:fill="FFFFFF"/>
          </w:rPr>
          <w:t xml:space="preserve">Belle Époque des années </w:t>
        </w:r>
      </w:hyperlink>
      <w:hyperlink r:id="rId18" w:tooltip="Années 1900" w:history="1">
        <w:r w:rsidR="00662E15" w:rsidRPr="00BF5AB6">
          <w:rPr>
            <w:rStyle w:val="Lienhypertexte"/>
            <w:i/>
            <w:color w:val="auto"/>
            <w:u w:val="none"/>
            <w:shd w:val="clear" w:color="auto" w:fill="FFFFFF"/>
          </w:rPr>
          <w:t>1900</w:t>
        </w:r>
      </w:hyperlink>
      <w:r w:rsidR="00662E15" w:rsidRPr="00BF5AB6">
        <w:rPr>
          <w:b/>
          <w:i/>
        </w:rPr>
        <w:t>...</w:t>
      </w:r>
      <w:r w:rsidR="009B67EE" w:rsidRPr="00BF5AB6">
        <w:rPr>
          <w:i/>
        </w:rPr>
        <w:t xml:space="preserve">.  </w:t>
      </w:r>
    </w:p>
    <w:p w:rsidR="009B67EE" w:rsidRPr="00BF5AB6" w:rsidRDefault="007D09AB" w:rsidP="00BF5AB6">
      <w:pPr>
        <w:spacing w:before="40" w:after="120"/>
        <w:ind w:left="113" w:right="113"/>
        <w:jc w:val="both"/>
        <w:rPr>
          <w:i/>
        </w:rPr>
      </w:pPr>
      <w:r>
        <w:rPr>
          <w:b/>
          <w:i/>
          <w:noProof/>
        </w:rPr>
        <w:drawing>
          <wp:anchor distT="0" distB="0" distL="114300" distR="114300" simplePos="0" relativeHeight="251768832" behindDoc="0" locked="0" layoutInCell="1" allowOverlap="1">
            <wp:simplePos x="0" y="0"/>
            <wp:positionH relativeFrom="column">
              <wp:posOffset>6410960</wp:posOffset>
            </wp:positionH>
            <wp:positionV relativeFrom="paragraph">
              <wp:posOffset>187960</wp:posOffset>
            </wp:positionV>
            <wp:extent cx="722630" cy="1038225"/>
            <wp:effectExtent l="19050" t="0" r="1270" b="0"/>
            <wp:wrapNone/>
            <wp:docPr id="7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Verre_Champagne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1AD1" w:rsidRPr="00BF5AB6">
        <w:rPr>
          <w:b/>
          <w:i/>
        </w:rPr>
        <w:t>Agréable</w:t>
      </w:r>
      <w:r w:rsidR="00B6004D" w:rsidRPr="00BF5AB6">
        <w:rPr>
          <w:b/>
          <w:i/>
        </w:rPr>
        <w:t xml:space="preserve"> journée pour cette </w:t>
      </w:r>
      <w:r w:rsidR="002D0262" w:rsidRPr="00BF5AB6">
        <w:rPr>
          <w:b/>
          <w:i/>
        </w:rPr>
        <w:t>rencontre</w:t>
      </w:r>
      <w:r w:rsidR="00B6004D" w:rsidRPr="00BF5AB6">
        <w:rPr>
          <w:b/>
          <w:i/>
        </w:rPr>
        <w:t xml:space="preserve"> à venir</w:t>
      </w:r>
      <w:r w:rsidR="00FA2D29" w:rsidRPr="00BF5AB6">
        <w:rPr>
          <w:i/>
        </w:rPr>
        <w:t>.</w:t>
      </w:r>
      <w:r w:rsidR="00B6004D" w:rsidRPr="00BF5AB6">
        <w:rPr>
          <w:i/>
        </w:rPr>
        <w:t xml:space="preserve"> </w:t>
      </w:r>
    </w:p>
    <w:p w:rsidR="002A3698" w:rsidRDefault="00BF5AB6" w:rsidP="002D797F">
      <w:pPr>
        <w:pStyle w:val="NormalWeb"/>
        <w:spacing w:before="60" w:beforeAutospacing="0" w:after="0" w:afterAutospacing="0"/>
        <w:jc w:val="center"/>
        <w:rPr>
          <w:rFonts w:ascii="Arial" w:hAnsi="Arial" w:cs="Arial"/>
          <w:b/>
          <w:color w:val="984806" w:themeColor="accent6" w:themeShade="80"/>
        </w:rPr>
      </w:pPr>
      <w:r>
        <w:rPr>
          <w:rFonts w:ascii="Arial Black" w:hAnsi="Arial Black" w:cs="Arial"/>
          <w:b/>
          <w:noProof/>
          <w:color w:val="002060"/>
          <w:sz w:val="18"/>
          <w:szCs w:val="18"/>
        </w:rPr>
        <w:drawing>
          <wp:anchor distT="0" distB="0" distL="114300" distR="114300" simplePos="0" relativeHeight="251753472" behindDoc="0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98425</wp:posOffset>
            </wp:positionV>
            <wp:extent cx="609600" cy="847725"/>
            <wp:effectExtent l="19050" t="0" r="0" b="0"/>
            <wp:wrapNone/>
            <wp:docPr id="14" name="Image 14" descr="Ap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Apero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3698" w:rsidRDefault="009C2A1B" w:rsidP="002D797F">
      <w:pPr>
        <w:pStyle w:val="NormalWeb"/>
        <w:spacing w:before="60" w:beforeAutospacing="0" w:after="0" w:afterAutospacing="0"/>
        <w:jc w:val="center"/>
        <w:rPr>
          <w:rFonts w:ascii="Arial" w:hAnsi="Arial" w:cs="Arial"/>
          <w:b/>
          <w:color w:val="984806" w:themeColor="accent6" w:themeShade="80"/>
        </w:rPr>
      </w:pPr>
      <w:r w:rsidRPr="009C2A1B">
        <w:rPr>
          <w:rFonts w:ascii="Arial Black" w:hAnsi="Arial Black" w:cs="Arial"/>
          <w:b/>
          <w:noProof/>
          <w:color w:val="002060"/>
          <w:sz w:val="18"/>
          <w:szCs w:val="18"/>
        </w:rPr>
        <w:pict>
          <v:shape id="_x0000_s1092" type="#_x0000_t202" style="position:absolute;left:0;text-align:left;margin-left:63.05pt;margin-top:7.7pt;width:448.05pt;height:35.8pt;z-index:251749376;mso-width-relative:margin;mso-height-relative:margin" filled="f" stroked="f">
            <v:textbox style="mso-next-textbox:#_x0000_s1092" inset="0,0,0,0">
              <w:txbxContent>
                <w:p w:rsidR="00BF5AB6" w:rsidRPr="007D09AB" w:rsidRDefault="00BF5AB6" w:rsidP="00BF5AB6">
                  <w:pPr>
                    <w:rPr>
                      <w:b/>
                      <w:sz w:val="32"/>
                      <w:szCs w:val="32"/>
                    </w:rPr>
                  </w:pPr>
                  <w:r w:rsidRPr="007D09AB">
                    <w:rPr>
                      <w:b/>
                      <w:sz w:val="32"/>
                      <w:szCs w:val="32"/>
                    </w:rPr>
                    <w:t xml:space="preserve">Nous vous espérons nombreux pour </w:t>
                  </w:r>
                  <w:r w:rsidRPr="007D09AB">
                    <w:rPr>
                      <w:b/>
                      <w:sz w:val="32"/>
                      <w:szCs w:val="32"/>
                      <w:u w:val="single"/>
                    </w:rPr>
                    <w:t xml:space="preserve">cet événement qui débutera à </w:t>
                  </w:r>
                  <w:r w:rsidRPr="007D09AB">
                    <w:rPr>
                      <w:b/>
                      <w:sz w:val="32"/>
                      <w:szCs w:val="32"/>
                      <w:highlight w:val="yellow"/>
                      <w:u w:val="single"/>
                    </w:rPr>
                    <w:t>12 h00</w:t>
                  </w:r>
                  <w:r w:rsidRPr="007D09AB">
                    <w:rPr>
                      <w:b/>
                      <w:sz w:val="32"/>
                      <w:szCs w:val="32"/>
                    </w:rPr>
                    <w:t xml:space="preserve"> par un apéritif avant de passer à table pour nos agapes.</w:t>
                  </w:r>
                </w:p>
                <w:p w:rsidR="00BF5AB6" w:rsidRPr="00BF5AB6" w:rsidRDefault="00BF5AB6" w:rsidP="00BF5AB6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C26187" w:rsidRPr="00BA2184" w:rsidRDefault="00C26187" w:rsidP="00711312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C26187" w:rsidRPr="008A3E20" w:rsidRDefault="00C26187" w:rsidP="003D350D">
                  <w:pPr>
                    <w:spacing w:before="120"/>
                    <w:ind w:left="454" w:right="454"/>
                    <w:jc w:val="center"/>
                    <w:rPr>
                      <w:b/>
                      <w:color w:val="000000" w:themeColor="text1"/>
                      <w:sz w:val="26"/>
                      <w:szCs w:val="26"/>
                    </w:rPr>
                  </w:pPr>
                  <w:r w:rsidRPr="008A3E20">
                    <w:rPr>
                      <w:b/>
                      <w:color w:val="000000" w:themeColor="text1"/>
                      <w:sz w:val="26"/>
                      <w:szCs w:val="26"/>
                    </w:rPr>
                    <w:t xml:space="preserve">La participation à cette journée est fixée à </w:t>
                  </w:r>
                  <w:r w:rsidRPr="00BF5AB6">
                    <w:rPr>
                      <w:b/>
                      <w:color w:val="000000" w:themeColor="text1"/>
                      <w:sz w:val="26"/>
                      <w:szCs w:val="26"/>
                      <w:highlight w:val="yellow"/>
                    </w:rPr>
                    <w:t>30€ par personne</w:t>
                  </w:r>
                </w:p>
              </w:txbxContent>
            </v:textbox>
          </v:shape>
        </w:pict>
      </w:r>
    </w:p>
    <w:p w:rsidR="002A3698" w:rsidRDefault="002A3698" w:rsidP="002D797F">
      <w:pPr>
        <w:pStyle w:val="NormalWeb"/>
        <w:spacing w:before="60" w:beforeAutospacing="0" w:after="0" w:afterAutospacing="0"/>
        <w:jc w:val="center"/>
        <w:rPr>
          <w:rFonts w:ascii="Arial" w:hAnsi="Arial" w:cs="Arial"/>
          <w:b/>
          <w:color w:val="984806" w:themeColor="accent6" w:themeShade="80"/>
        </w:rPr>
      </w:pPr>
    </w:p>
    <w:p w:rsidR="002A2C2B" w:rsidRDefault="002A2C2B" w:rsidP="00153896">
      <w:pPr>
        <w:pStyle w:val="NormalWeb"/>
        <w:spacing w:before="120" w:beforeAutospacing="0" w:after="0" w:afterAutospacing="0"/>
        <w:ind w:left="113" w:right="113"/>
        <w:jc w:val="both"/>
        <w:rPr>
          <w:rFonts w:ascii="Arial" w:hAnsi="Arial" w:cs="Arial"/>
          <w:i/>
          <w:sz w:val="18"/>
          <w:szCs w:val="18"/>
        </w:rPr>
      </w:pPr>
    </w:p>
    <w:p w:rsidR="00BF5AB6" w:rsidRPr="00BF5AB6" w:rsidRDefault="00BF5AB6" w:rsidP="00BF5AB6">
      <w:pPr>
        <w:pStyle w:val="NormalWeb"/>
        <w:spacing w:before="0" w:beforeAutospacing="0" w:after="60" w:afterAutospacing="0"/>
        <w:ind w:right="113"/>
        <w:jc w:val="center"/>
        <w:rPr>
          <w:rFonts w:ascii="Arial" w:hAnsi="Arial" w:cs="Arial"/>
          <w:i/>
          <w:color w:val="000000" w:themeColor="text1"/>
        </w:rPr>
      </w:pPr>
      <w:r w:rsidRPr="00BF5AB6">
        <w:rPr>
          <w:rFonts w:ascii="Arial" w:hAnsi="Arial" w:cs="Arial"/>
          <w:b/>
          <w:i/>
          <w:color w:val="000000" w:themeColor="text1"/>
        </w:rPr>
        <w:t>Contact en cas d'empêchement : Jacqueline Martinet :</w:t>
      </w:r>
      <w:r w:rsidRPr="00BF5AB6">
        <w:rPr>
          <w:rFonts w:ascii="Arial" w:hAnsi="Arial" w:cs="Arial"/>
          <w:b/>
          <w:i/>
          <w:color w:val="000000" w:themeColor="text1"/>
          <w:u w:val="single"/>
        </w:rPr>
        <w:t xml:space="preserve"> 06 15 07 89 72</w:t>
      </w:r>
    </w:p>
    <w:p w:rsidR="00BF5AB6" w:rsidRDefault="00BF5AB6" w:rsidP="00A55DA1">
      <w:pPr>
        <w:pStyle w:val="NormalWeb"/>
        <w:spacing w:before="0" w:beforeAutospacing="0" w:after="60" w:afterAutospacing="0"/>
        <w:ind w:right="113"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</w:p>
    <w:p w:rsidR="00BF5AB6" w:rsidRDefault="00BF5AB6" w:rsidP="00A55DA1">
      <w:pPr>
        <w:pStyle w:val="NormalWeb"/>
        <w:spacing w:before="0" w:beforeAutospacing="0" w:after="60" w:afterAutospacing="0"/>
        <w:ind w:right="113"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</w:p>
    <w:p w:rsidR="00BF5AB6" w:rsidRPr="00BF5AB6" w:rsidRDefault="00BF5AB6" w:rsidP="00A55DA1">
      <w:pPr>
        <w:pStyle w:val="NormalWeb"/>
        <w:spacing w:before="0" w:beforeAutospacing="0" w:after="60" w:afterAutospacing="0"/>
        <w:ind w:right="113"/>
        <w:jc w:val="both"/>
        <w:rPr>
          <w:b/>
          <w:i/>
          <w:color w:val="000000" w:themeColor="text1"/>
          <w:sz w:val="18"/>
          <w:szCs w:val="18"/>
        </w:rPr>
      </w:pPr>
      <w:r w:rsidRPr="00BF5AB6">
        <w:rPr>
          <w:b/>
          <w:i/>
          <w:noProof/>
        </w:rPr>
        <w:drawing>
          <wp:anchor distT="0" distB="0" distL="114300" distR="114300" simplePos="0" relativeHeight="251774976" behindDoc="0" locked="0" layoutInCell="1" allowOverlap="1">
            <wp:simplePos x="0" y="0"/>
            <wp:positionH relativeFrom="column">
              <wp:posOffset>7182485</wp:posOffset>
            </wp:positionH>
            <wp:positionV relativeFrom="paragraph">
              <wp:posOffset>350520</wp:posOffset>
            </wp:positionV>
            <wp:extent cx="209550" cy="190500"/>
            <wp:effectExtent l="19050" t="0" r="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5AB6">
        <w:rPr>
          <w:b/>
          <w:i/>
          <w:noProof/>
        </w:rPr>
        <w:drawing>
          <wp:anchor distT="0" distB="0" distL="114300" distR="114300" simplePos="0" relativeHeight="251772928" behindDoc="0" locked="0" layoutInCell="1" allowOverlap="1">
            <wp:simplePos x="0" y="0"/>
            <wp:positionH relativeFrom="column">
              <wp:posOffset>-199390</wp:posOffset>
            </wp:positionH>
            <wp:positionV relativeFrom="paragraph">
              <wp:posOffset>350520</wp:posOffset>
            </wp:positionV>
            <wp:extent cx="219075" cy="200025"/>
            <wp:effectExtent l="19050" t="0" r="9525" b="0"/>
            <wp:wrapNone/>
            <wp:docPr id="17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5AB6">
        <w:rPr>
          <w:b/>
          <w:i/>
        </w:rPr>
        <w:t xml:space="preserve">Il convient de renvoyer le </w:t>
      </w:r>
      <w:r w:rsidR="00A55DA1" w:rsidRPr="00BF5AB6">
        <w:rPr>
          <w:b/>
          <w:i/>
          <w:color w:val="000000" w:themeColor="text1"/>
        </w:rPr>
        <w:t>b</w:t>
      </w:r>
      <w:r w:rsidRPr="00BF5AB6">
        <w:rPr>
          <w:b/>
          <w:i/>
          <w:color w:val="000000" w:themeColor="text1"/>
        </w:rPr>
        <w:t xml:space="preserve">ordereau </w:t>
      </w:r>
      <w:r w:rsidR="00A55DA1" w:rsidRPr="00BF5AB6">
        <w:rPr>
          <w:b/>
          <w:i/>
          <w:color w:val="000000" w:themeColor="text1"/>
        </w:rPr>
        <w:t xml:space="preserve">de réservation accompagné du chèque libellé à l’ordre du CSE AFP-Amicale des anciens, au bureau de l’Amicale 13, place de la Bourse 75002 Paris </w:t>
      </w:r>
      <w:r w:rsidR="00A55DA1" w:rsidRPr="00BF5AB6">
        <w:rPr>
          <w:b/>
          <w:i/>
          <w:color w:val="FF0000"/>
        </w:rPr>
        <w:t>avant le 15 août 202</w:t>
      </w:r>
      <w:r w:rsidRPr="00BF5AB6">
        <w:rPr>
          <w:b/>
          <w:i/>
          <w:color w:val="FF0000"/>
        </w:rPr>
        <w:t>3</w:t>
      </w:r>
      <w:r w:rsidR="00A55DA1" w:rsidRPr="00BF5AB6">
        <w:rPr>
          <w:b/>
          <w:i/>
          <w:color w:val="000000" w:themeColor="text1"/>
          <w:sz w:val="20"/>
          <w:szCs w:val="20"/>
        </w:rPr>
        <w:t>.</w:t>
      </w:r>
      <w:r w:rsidR="00A55DA1" w:rsidRPr="00BF5AB6">
        <w:rPr>
          <w:b/>
          <w:i/>
          <w:color w:val="000000" w:themeColor="text1"/>
          <w:sz w:val="18"/>
          <w:szCs w:val="18"/>
        </w:rPr>
        <w:t xml:space="preserve"> </w:t>
      </w:r>
    </w:p>
    <w:p w:rsidR="00C26187" w:rsidRDefault="00C26187" w:rsidP="00C26187">
      <w:pPr>
        <w:autoSpaceDE w:val="0"/>
        <w:autoSpaceDN w:val="0"/>
        <w:adjustRightInd w:val="0"/>
        <w:jc w:val="center"/>
        <w:rPr>
          <w:rFonts w:ascii="Calibri" w:hAnsi="Calibri" w:cs="Arial"/>
          <w:sz w:val="18"/>
          <w:szCs w:val="18"/>
        </w:rPr>
      </w:pPr>
      <w:r w:rsidRPr="00C863F6">
        <w:rPr>
          <w:rFonts w:ascii="Calibri" w:hAnsi="Calibri" w:cs="Arial"/>
          <w:sz w:val="18"/>
          <w:szCs w:val="18"/>
        </w:rPr>
        <w:t>- - - -</w:t>
      </w:r>
      <w:r w:rsidR="003A34DB">
        <w:rPr>
          <w:rFonts w:ascii="Calibri" w:hAnsi="Calibri" w:cs="Arial"/>
          <w:sz w:val="18"/>
          <w:szCs w:val="18"/>
        </w:rPr>
        <w:t>- - - - - - -</w:t>
      </w:r>
      <w:r w:rsidRPr="00C863F6">
        <w:rPr>
          <w:rFonts w:ascii="Calibri" w:hAnsi="Calibri" w:cs="Arial"/>
          <w:sz w:val="18"/>
          <w:szCs w:val="18"/>
        </w:rPr>
        <w:t xml:space="preserve"> - - - - - - - - - - - - - - - - - - - - </w:t>
      </w:r>
      <w:r>
        <w:rPr>
          <w:rFonts w:ascii="Calibri" w:hAnsi="Calibri" w:cs="Arial"/>
          <w:sz w:val="18"/>
          <w:szCs w:val="18"/>
        </w:rPr>
        <w:t>-</w:t>
      </w:r>
      <w:r w:rsidRPr="00C863F6">
        <w:rPr>
          <w:rFonts w:ascii="Calibri" w:hAnsi="Calibri" w:cs="Arial"/>
          <w:sz w:val="18"/>
          <w:szCs w:val="18"/>
        </w:rPr>
        <w:t xml:space="preserve"> - - - - - - - - - - - - - - - - - - - - </w:t>
      </w:r>
      <w:r>
        <w:rPr>
          <w:rFonts w:ascii="Calibri" w:hAnsi="Calibri" w:cs="Arial"/>
          <w:sz w:val="18"/>
          <w:szCs w:val="18"/>
        </w:rPr>
        <w:t>-</w:t>
      </w:r>
      <w:r w:rsidRPr="00C863F6">
        <w:rPr>
          <w:rFonts w:ascii="Calibri" w:hAnsi="Calibri" w:cs="Arial"/>
          <w:sz w:val="18"/>
          <w:szCs w:val="18"/>
        </w:rPr>
        <w:t xml:space="preserve"> - - - - - - - - - - - - - - - - - - - - - - - - - - - - - - - - - - - - -</w:t>
      </w:r>
      <w:r>
        <w:rPr>
          <w:rFonts w:ascii="Calibri" w:hAnsi="Calibri" w:cs="Arial"/>
          <w:sz w:val="18"/>
          <w:szCs w:val="18"/>
        </w:rPr>
        <w:t xml:space="preserve"> </w:t>
      </w:r>
      <w:r w:rsidRPr="00C863F6">
        <w:rPr>
          <w:rFonts w:ascii="Calibri" w:hAnsi="Calibri" w:cs="Arial"/>
          <w:sz w:val="18"/>
          <w:szCs w:val="18"/>
        </w:rPr>
        <w:t>- - - - - - - - - - - - - - - - -</w:t>
      </w:r>
      <w:r>
        <w:rPr>
          <w:rFonts w:ascii="Calibri" w:hAnsi="Calibri" w:cs="Arial"/>
          <w:sz w:val="18"/>
          <w:szCs w:val="18"/>
        </w:rPr>
        <w:t xml:space="preserve"> </w:t>
      </w:r>
      <w:r w:rsidRPr="00C863F6">
        <w:rPr>
          <w:rFonts w:ascii="Calibri" w:hAnsi="Calibri" w:cs="Arial"/>
          <w:sz w:val="18"/>
          <w:szCs w:val="18"/>
        </w:rPr>
        <w:t>-</w:t>
      </w:r>
      <w:r>
        <w:rPr>
          <w:rFonts w:ascii="Calibri" w:hAnsi="Calibri" w:cs="Arial"/>
          <w:sz w:val="18"/>
          <w:szCs w:val="18"/>
        </w:rPr>
        <w:t xml:space="preserve"> </w:t>
      </w:r>
      <w:r w:rsidRPr="00C863F6">
        <w:rPr>
          <w:rFonts w:ascii="Calibri" w:hAnsi="Calibri" w:cs="Arial"/>
          <w:sz w:val="18"/>
          <w:szCs w:val="18"/>
        </w:rPr>
        <w:t xml:space="preserve">- - - - - - - -  </w:t>
      </w:r>
    </w:p>
    <w:p w:rsidR="00711312" w:rsidRPr="00BF5AB6" w:rsidRDefault="00711312" w:rsidP="00BF5AB6">
      <w:pPr>
        <w:autoSpaceDE w:val="0"/>
        <w:autoSpaceDN w:val="0"/>
        <w:adjustRightInd w:val="0"/>
        <w:spacing w:before="120"/>
        <w:jc w:val="both"/>
        <w:rPr>
          <w:rFonts w:ascii="Bookman Old Style" w:hAnsi="Bookman Old Style"/>
          <w:b/>
          <w:sz w:val="22"/>
          <w:szCs w:val="22"/>
        </w:rPr>
      </w:pPr>
      <w:r w:rsidRPr="00262CDC">
        <w:rPr>
          <w:rFonts w:ascii="Bookman Old Style" w:hAnsi="Bookman Old Style"/>
          <w:b/>
          <w:sz w:val="22"/>
          <w:szCs w:val="22"/>
        </w:rPr>
        <w:t>B</w:t>
      </w:r>
      <w:r w:rsidR="00BF5AB6">
        <w:rPr>
          <w:rFonts w:ascii="Bookman Old Style" w:hAnsi="Bookman Old Style"/>
          <w:b/>
          <w:sz w:val="22"/>
          <w:szCs w:val="22"/>
        </w:rPr>
        <w:t>ordereau</w:t>
      </w:r>
      <w:r w:rsidRPr="00262CDC">
        <w:rPr>
          <w:rFonts w:ascii="Bookman Old Style" w:hAnsi="Bookman Old Style"/>
          <w:b/>
          <w:sz w:val="22"/>
          <w:szCs w:val="22"/>
        </w:rPr>
        <w:t xml:space="preserve"> de réservation à la « Journée </w:t>
      </w:r>
      <w:r>
        <w:rPr>
          <w:rFonts w:ascii="Bookman Old Style" w:hAnsi="Bookman Old Style"/>
          <w:b/>
          <w:sz w:val="22"/>
          <w:szCs w:val="22"/>
        </w:rPr>
        <w:t xml:space="preserve">Annuelle </w:t>
      </w:r>
      <w:r w:rsidRPr="00262CDC">
        <w:rPr>
          <w:rFonts w:ascii="Bookman Old Style" w:hAnsi="Bookman Old Style"/>
          <w:b/>
          <w:sz w:val="22"/>
          <w:szCs w:val="22"/>
        </w:rPr>
        <w:t xml:space="preserve">des Anciens Collaborateurs de l’AFP » du </w:t>
      </w:r>
      <w:r w:rsidR="00BF5AB6">
        <w:rPr>
          <w:rFonts w:ascii="Bookman Old Style" w:hAnsi="Bookman Old Style"/>
          <w:b/>
          <w:sz w:val="22"/>
          <w:szCs w:val="22"/>
        </w:rPr>
        <w:t xml:space="preserve">jeudi </w:t>
      </w:r>
      <w:r>
        <w:rPr>
          <w:rFonts w:ascii="Bookman Old Style" w:hAnsi="Bookman Old Style"/>
          <w:b/>
          <w:sz w:val="22"/>
          <w:szCs w:val="22"/>
        </w:rPr>
        <w:t>1</w:t>
      </w:r>
      <w:r w:rsidR="00BF5AB6">
        <w:rPr>
          <w:rFonts w:ascii="Bookman Old Style" w:hAnsi="Bookman Old Style"/>
          <w:b/>
          <w:sz w:val="22"/>
          <w:szCs w:val="22"/>
        </w:rPr>
        <w:t xml:space="preserve">2 octobre </w:t>
      </w:r>
      <w:r w:rsidRPr="00262CDC">
        <w:rPr>
          <w:rFonts w:ascii="Bookman Old Style" w:hAnsi="Bookman Old Style"/>
          <w:b/>
          <w:sz w:val="22"/>
          <w:szCs w:val="22"/>
        </w:rPr>
        <w:t>20</w:t>
      </w:r>
      <w:r>
        <w:rPr>
          <w:rFonts w:ascii="Bookman Old Style" w:hAnsi="Bookman Old Style"/>
          <w:b/>
          <w:sz w:val="22"/>
          <w:szCs w:val="22"/>
        </w:rPr>
        <w:t>2</w:t>
      </w:r>
      <w:r w:rsidR="00BF5AB6">
        <w:rPr>
          <w:rFonts w:ascii="Bookman Old Style" w:hAnsi="Bookman Old Style"/>
          <w:b/>
          <w:sz w:val="22"/>
          <w:szCs w:val="22"/>
        </w:rPr>
        <w:t>3</w:t>
      </w:r>
      <w:r>
        <w:rPr>
          <w:rFonts w:ascii="Bookman Old Style" w:hAnsi="Bookman Old Style"/>
          <w:b/>
          <w:sz w:val="22"/>
          <w:szCs w:val="22"/>
        </w:rPr>
        <w:t xml:space="preserve"> au restaurant</w:t>
      </w:r>
      <w:r w:rsidR="00BF5AB6"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b/>
          <w:sz w:val="22"/>
          <w:szCs w:val="22"/>
        </w:rPr>
        <w:t>« LE TRAIN BLEU</w:t>
      </w:r>
      <w:r w:rsidRPr="0076694C">
        <w:rPr>
          <w:rFonts w:ascii="Bookman Old Style" w:hAnsi="Bookman Old Style"/>
          <w:b/>
          <w:sz w:val="22"/>
          <w:szCs w:val="22"/>
        </w:rPr>
        <w:t> »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="00BF5AB6">
        <w:rPr>
          <w:rFonts w:ascii="Bookman Old Style" w:hAnsi="Bookman Old Style"/>
          <w:b/>
          <w:sz w:val="22"/>
          <w:szCs w:val="22"/>
        </w:rPr>
        <w:t xml:space="preserve">de la </w:t>
      </w:r>
      <w:r w:rsidR="00FA6562" w:rsidRPr="00BF5AB6">
        <w:rPr>
          <w:rFonts w:ascii="Bookman Old Style" w:hAnsi="Bookman Old Style"/>
          <w:b/>
          <w:color w:val="000000" w:themeColor="text1"/>
          <w:sz w:val="22"/>
          <w:szCs w:val="22"/>
        </w:rPr>
        <w:t>Gare de L</w:t>
      </w:r>
      <w:r w:rsidRPr="00BF5AB6">
        <w:rPr>
          <w:rFonts w:ascii="Bookman Old Style" w:hAnsi="Bookman Old Style"/>
          <w:b/>
          <w:color w:val="000000" w:themeColor="text1"/>
          <w:sz w:val="22"/>
          <w:szCs w:val="22"/>
        </w:rPr>
        <w:t>y</w:t>
      </w:r>
      <w:r w:rsidR="009F56C7" w:rsidRPr="00BF5AB6">
        <w:rPr>
          <w:rFonts w:ascii="Bookman Old Style" w:hAnsi="Bookman Old Style"/>
          <w:b/>
          <w:color w:val="000000" w:themeColor="text1"/>
          <w:sz w:val="22"/>
          <w:szCs w:val="22"/>
        </w:rPr>
        <w:t>on</w:t>
      </w:r>
      <w:r w:rsidRPr="00BF5AB6">
        <w:rPr>
          <w:rFonts w:ascii="Bookman Old Style" w:hAnsi="Bookman Old Style"/>
          <w:b/>
          <w:color w:val="000000" w:themeColor="text1"/>
          <w:sz w:val="22"/>
          <w:szCs w:val="22"/>
        </w:rPr>
        <w:t xml:space="preserve"> </w:t>
      </w:r>
      <w:r w:rsidR="009F56C7" w:rsidRPr="00BF5AB6">
        <w:rPr>
          <w:rFonts w:ascii="Bookman Old Style" w:hAnsi="Bookman Old Style"/>
          <w:b/>
          <w:color w:val="000000" w:themeColor="text1"/>
          <w:sz w:val="22"/>
          <w:szCs w:val="22"/>
        </w:rPr>
        <w:t xml:space="preserve">75012 </w:t>
      </w:r>
      <w:r w:rsidR="003A2C32" w:rsidRPr="00BF5AB6">
        <w:rPr>
          <w:rFonts w:ascii="Bookman Old Style" w:hAnsi="Bookman Old Style"/>
          <w:b/>
          <w:color w:val="000000" w:themeColor="text1"/>
          <w:sz w:val="22"/>
          <w:szCs w:val="22"/>
        </w:rPr>
        <w:t>Paris</w:t>
      </w:r>
      <w:r w:rsidR="003A2C32" w:rsidRPr="00BF5AB6">
        <w:rPr>
          <w:rFonts w:ascii="Bookman Old Style" w:hAnsi="Bookman Old Style"/>
          <w:b/>
          <w:sz w:val="22"/>
          <w:szCs w:val="22"/>
        </w:rPr>
        <w:t xml:space="preserve"> </w:t>
      </w:r>
      <w:r w:rsidRPr="00BF5AB6">
        <w:rPr>
          <w:rFonts w:ascii="Bookman Old Style" w:hAnsi="Bookman Old Style"/>
          <w:b/>
          <w:sz w:val="22"/>
          <w:szCs w:val="22"/>
        </w:rPr>
        <w:t xml:space="preserve">à faire parvenir pour le </w:t>
      </w:r>
      <w:r w:rsidR="000D0F07" w:rsidRPr="00BF5AB6">
        <w:rPr>
          <w:rFonts w:ascii="Bookman Old Style" w:hAnsi="Bookman Old Style"/>
          <w:b/>
          <w:color w:val="000000" w:themeColor="text1"/>
          <w:sz w:val="22"/>
          <w:szCs w:val="22"/>
          <w:highlight w:val="yellow"/>
        </w:rPr>
        <w:t>15 août</w:t>
      </w:r>
      <w:r w:rsidR="000D0F07" w:rsidRPr="00BF5AB6">
        <w:rPr>
          <w:rFonts w:ascii="Bookman Old Style" w:hAnsi="Bookman Old Style"/>
          <w:b/>
          <w:color w:val="A6A6A6" w:themeColor="background1" w:themeShade="A6"/>
          <w:sz w:val="22"/>
          <w:szCs w:val="22"/>
          <w:highlight w:val="yellow"/>
        </w:rPr>
        <w:t xml:space="preserve"> </w:t>
      </w:r>
      <w:r w:rsidRPr="00BF5AB6">
        <w:rPr>
          <w:rFonts w:ascii="Bookman Old Style" w:hAnsi="Bookman Old Style"/>
          <w:b/>
          <w:sz w:val="22"/>
          <w:szCs w:val="22"/>
          <w:highlight w:val="yellow"/>
        </w:rPr>
        <w:t>au plus tard</w:t>
      </w:r>
      <w:r w:rsidRPr="00BF5AB6">
        <w:rPr>
          <w:rFonts w:ascii="Bookman Old Style" w:hAnsi="Bookman Old Style"/>
          <w:b/>
          <w:sz w:val="22"/>
          <w:szCs w:val="22"/>
        </w:rPr>
        <w:t xml:space="preserve">  </w:t>
      </w:r>
    </w:p>
    <w:p w:rsidR="00C26187" w:rsidRPr="00FE52B1" w:rsidRDefault="00C26187" w:rsidP="006B2169">
      <w:pPr>
        <w:autoSpaceDE w:val="0"/>
        <w:autoSpaceDN w:val="0"/>
        <w:adjustRightInd w:val="0"/>
        <w:rPr>
          <w:rFonts w:ascii="Bookman Old Style" w:hAnsi="Bookman Old Style"/>
          <w:i/>
          <w:color w:val="808080"/>
        </w:rPr>
      </w:pPr>
      <w:r>
        <w:rPr>
          <w:rFonts w:ascii="Bookman Old Style" w:hAnsi="Bookman Old Style"/>
        </w:rPr>
        <w:t xml:space="preserve">          </w:t>
      </w:r>
      <w:r w:rsidRPr="002176B4">
        <w:rPr>
          <w:rFonts w:ascii="Bookman Old Style" w:hAnsi="Bookman Old Style"/>
          <w:b/>
        </w:rPr>
        <w:t>Nom:</w:t>
      </w:r>
      <w:r w:rsidRPr="00E2289A">
        <w:rPr>
          <w:rFonts w:ascii="Bookman Old Style" w:hAnsi="Bookman Old Style"/>
        </w:rPr>
        <w:t xml:space="preserve"> </w:t>
      </w:r>
      <w:r w:rsidRPr="00795A08">
        <w:rPr>
          <w:rFonts w:ascii="Bookman Old Style" w:hAnsi="Bookman Old Style"/>
          <w:color w:val="D9D9D9"/>
        </w:rPr>
        <w:t>…</w:t>
      </w:r>
      <w:proofErr w:type="gramStart"/>
      <w:r w:rsidRPr="00795A08">
        <w:rPr>
          <w:rFonts w:ascii="Bookman Old Style" w:hAnsi="Bookman Old Style"/>
          <w:color w:val="D9D9D9"/>
        </w:rPr>
        <w:t>..……</w:t>
      </w:r>
      <w:r>
        <w:rPr>
          <w:rFonts w:ascii="Bookman Old Style" w:hAnsi="Bookman Old Style"/>
          <w:color w:val="D9D9D9"/>
        </w:rPr>
        <w:t>........</w:t>
      </w:r>
      <w:r w:rsidRPr="00795A08">
        <w:rPr>
          <w:rFonts w:ascii="Bookman Old Style" w:hAnsi="Bookman Old Style"/>
          <w:color w:val="D9D9D9"/>
        </w:rPr>
        <w:t>……….</w:t>
      </w:r>
      <w:proofErr w:type="gramEnd"/>
      <w:r w:rsidR="00FE52B1">
        <w:rPr>
          <w:rFonts w:ascii="Bookman Old Style" w:hAnsi="Bookman Old Style"/>
          <w:color w:val="D9D9D9"/>
        </w:rPr>
        <w:t xml:space="preserve"> </w:t>
      </w:r>
      <w:r w:rsidRPr="002176B4">
        <w:rPr>
          <w:rFonts w:ascii="Bookman Old Style" w:hAnsi="Bookman Old Style"/>
          <w:b/>
        </w:rPr>
        <w:t>Prénom:</w:t>
      </w:r>
      <w:r w:rsidRPr="00E2289A">
        <w:rPr>
          <w:rFonts w:ascii="Bookman Old Style" w:hAnsi="Bookman Old Style"/>
        </w:rPr>
        <w:t xml:space="preserve"> </w:t>
      </w:r>
      <w:proofErr w:type="gramStart"/>
      <w:r w:rsidRPr="00FE52B1">
        <w:rPr>
          <w:rFonts w:ascii="Bookman Old Style" w:hAnsi="Bookman Old Style"/>
          <w:color w:val="A6A6A6" w:themeColor="background1" w:themeShade="A6"/>
          <w:sz w:val="16"/>
          <w:szCs w:val="16"/>
        </w:rPr>
        <w:t>………</w:t>
      </w:r>
      <w:r w:rsidR="00FE52B1">
        <w:rPr>
          <w:rFonts w:ascii="Bookman Old Style" w:hAnsi="Bookman Old Style"/>
          <w:color w:val="A6A6A6" w:themeColor="background1" w:themeShade="A6"/>
          <w:sz w:val="16"/>
          <w:szCs w:val="16"/>
        </w:rPr>
        <w:t>............</w:t>
      </w:r>
      <w:r w:rsidRPr="00FE52B1">
        <w:rPr>
          <w:rFonts w:ascii="Bookman Old Style" w:hAnsi="Bookman Old Style"/>
          <w:color w:val="A6A6A6" w:themeColor="background1" w:themeShade="A6"/>
          <w:sz w:val="16"/>
          <w:szCs w:val="16"/>
        </w:rPr>
        <w:t>………</w:t>
      </w:r>
      <w:proofErr w:type="gramEnd"/>
      <w:r w:rsidRPr="00FE52B1">
        <w:rPr>
          <w:rFonts w:ascii="Bookman Old Style" w:hAnsi="Bookman Old Style"/>
          <w:color w:val="A6A6A6" w:themeColor="background1" w:themeShade="A6"/>
          <w:sz w:val="16"/>
          <w:szCs w:val="16"/>
        </w:rPr>
        <w:t xml:space="preserve"> </w:t>
      </w:r>
      <w:r w:rsidR="00FE52B1" w:rsidRPr="00FE52B1">
        <w:rPr>
          <w:rFonts w:ascii="Bookman Old Style" w:hAnsi="Bookman Old Style"/>
          <w:color w:val="A6A6A6" w:themeColor="background1" w:themeShade="A6"/>
        </w:rPr>
        <w:t xml:space="preserve">       </w:t>
      </w:r>
      <w:r w:rsidR="00FE52B1">
        <w:rPr>
          <w:rFonts w:ascii="Bookman Old Style" w:hAnsi="Bookman Old Style"/>
        </w:rPr>
        <w:t xml:space="preserve">  </w:t>
      </w:r>
    </w:p>
    <w:p w:rsidR="00C26187" w:rsidRDefault="00C26187" w:rsidP="002D0262">
      <w:pPr>
        <w:autoSpaceDE w:val="0"/>
        <w:autoSpaceDN w:val="0"/>
        <w:adjustRightInd w:val="0"/>
        <w:rPr>
          <w:rFonts w:ascii="Bookman Old Style" w:hAnsi="Bookman Old Style"/>
          <w:color w:val="808080"/>
        </w:rPr>
      </w:pPr>
      <w:r>
        <w:rPr>
          <w:rFonts w:ascii="Bookman Old Style" w:hAnsi="Bookman Old Style"/>
        </w:rPr>
        <w:t xml:space="preserve">          </w:t>
      </w:r>
      <w:r w:rsidRPr="00E2289A">
        <w:rPr>
          <w:rFonts w:ascii="Bookman Old Style" w:hAnsi="Bookman Old Style"/>
        </w:rPr>
        <w:t xml:space="preserve">Nom: </w:t>
      </w:r>
      <w:r w:rsidRPr="00795A08">
        <w:rPr>
          <w:rFonts w:ascii="Bookman Old Style" w:hAnsi="Bookman Old Style"/>
          <w:color w:val="D9D9D9"/>
        </w:rPr>
        <w:t>…</w:t>
      </w:r>
      <w:proofErr w:type="gramStart"/>
      <w:r w:rsidRPr="00795A08">
        <w:rPr>
          <w:rFonts w:ascii="Bookman Old Style" w:hAnsi="Bookman Old Style"/>
          <w:color w:val="D9D9D9"/>
        </w:rPr>
        <w:t>..…………</w:t>
      </w:r>
      <w:r>
        <w:rPr>
          <w:rFonts w:ascii="Bookman Old Style" w:hAnsi="Bookman Old Style"/>
          <w:color w:val="D9D9D9"/>
        </w:rPr>
        <w:t>........</w:t>
      </w:r>
      <w:r w:rsidRPr="00795A08">
        <w:rPr>
          <w:rFonts w:ascii="Bookman Old Style" w:hAnsi="Bookman Old Style"/>
          <w:color w:val="D9D9D9"/>
        </w:rPr>
        <w:t>….</w:t>
      </w:r>
      <w:proofErr w:type="gramEnd"/>
      <w:r>
        <w:rPr>
          <w:rFonts w:ascii="Bookman Old Style" w:hAnsi="Bookman Old Style"/>
          <w:color w:val="D9D9D9"/>
        </w:rPr>
        <w:t xml:space="preserve"> </w:t>
      </w:r>
      <w:r w:rsidRPr="00E2289A">
        <w:rPr>
          <w:rFonts w:ascii="Bookman Old Style" w:hAnsi="Bookman Old Style"/>
        </w:rPr>
        <w:t xml:space="preserve">Prénom: </w:t>
      </w:r>
      <w:r w:rsidRPr="00795A08">
        <w:rPr>
          <w:rFonts w:ascii="Bookman Old Style" w:hAnsi="Bookman Old Style"/>
          <w:color w:val="D9D9D9"/>
        </w:rPr>
        <w:t>……….…………</w:t>
      </w:r>
      <w:r w:rsidRPr="00E2289A">
        <w:rPr>
          <w:rFonts w:ascii="Bookman Old Style" w:hAnsi="Bookman Old Style"/>
        </w:rPr>
        <w:t xml:space="preserve">   </w:t>
      </w:r>
    </w:p>
    <w:p w:rsidR="00C26187" w:rsidRDefault="00C26187" w:rsidP="00711312">
      <w:pPr>
        <w:autoSpaceDE w:val="0"/>
        <w:autoSpaceDN w:val="0"/>
        <w:adjustRightInd w:val="0"/>
        <w:spacing w:before="120"/>
        <w:ind w:left="510" w:right="964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   </w:t>
      </w:r>
      <w:r w:rsidRPr="00795A08">
        <w:rPr>
          <w:rFonts w:ascii="Bookman Old Style" w:hAnsi="Bookman Old Style"/>
          <w:b/>
          <w:color w:val="000000"/>
          <w:sz w:val="22"/>
          <w:szCs w:val="22"/>
        </w:rPr>
        <w:t>Participation pour le repas</w:t>
      </w:r>
      <w:r w:rsidRPr="00795A08">
        <w:rPr>
          <w:rFonts w:ascii="Bookman Old Style" w:hAnsi="Bookman Old Style"/>
          <w:color w:val="000000"/>
          <w:sz w:val="22"/>
          <w:szCs w:val="22"/>
        </w:rPr>
        <w:t xml:space="preserve"> : </w:t>
      </w:r>
      <w:r w:rsidR="00CC2991" w:rsidRPr="00BF5AB6">
        <w:rPr>
          <w:rFonts w:ascii="Bookman Old Style" w:hAnsi="Bookman Old Style"/>
          <w:b/>
          <w:color w:val="000000" w:themeColor="text1"/>
          <w:sz w:val="22"/>
          <w:szCs w:val="22"/>
          <w:highlight w:val="yellow"/>
        </w:rPr>
        <w:t>3</w:t>
      </w:r>
      <w:r w:rsidRPr="00BF5AB6">
        <w:rPr>
          <w:rFonts w:ascii="Bookman Old Style" w:hAnsi="Bookman Old Style"/>
          <w:b/>
          <w:color w:val="000000" w:themeColor="text1"/>
          <w:sz w:val="22"/>
          <w:szCs w:val="22"/>
          <w:highlight w:val="yellow"/>
        </w:rPr>
        <w:t>0€</w:t>
      </w:r>
      <w:r w:rsidRPr="008A3E20">
        <w:rPr>
          <w:rFonts w:ascii="Bookman Old Style" w:hAnsi="Bookman Old Style"/>
          <w:color w:val="000066"/>
          <w:sz w:val="22"/>
          <w:szCs w:val="22"/>
        </w:rPr>
        <w:t xml:space="preserve"> </w:t>
      </w:r>
      <w:r w:rsidRPr="00795A08">
        <w:rPr>
          <w:rFonts w:ascii="Bookman Old Style" w:hAnsi="Bookman Old Style"/>
          <w:b/>
          <w:color w:val="000000"/>
          <w:sz w:val="22"/>
          <w:szCs w:val="22"/>
        </w:rPr>
        <w:t>X</w:t>
      </w:r>
      <w:r w:rsidRPr="004F3959">
        <w:rPr>
          <w:rFonts w:ascii="Bookman Old Style" w:hAnsi="Bookman Old Style"/>
          <w:color w:val="000000"/>
        </w:rPr>
        <w:t xml:space="preserve">  </w:t>
      </w:r>
      <w:proofErr w:type="gramStart"/>
      <w:r w:rsidR="00CA7D1D" w:rsidRPr="00CA7D1D">
        <w:rPr>
          <w:rFonts w:ascii="Bookman Old Style" w:hAnsi="Bookman Old Style"/>
          <w:color w:val="D9D9D9" w:themeColor="background1" w:themeShade="D9"/>
        </w:rPr>
        <w:t>.....</w:t>
      </w:r>
      <w:proofErr w:type="gramEnd"/>
      <w:r w:rsidRPr="004F3959">
        <w:rPr>
          <w:rFonts w:ascii="Bookman Old Style" w:hAnsi="Bookman Old Style"/>
          <w:color w:val="000000"/>
        </w:rPr>
        <w:t xml:space="preserve"> </w:t>
      </w:r>
      <w:r>
        <w:rPr>
          <w:rFonts w:ascii="Bookman Old Style" w:hAnsi="Bookman Old Style"/>
          <w:color w:val="000000"/>
        </w:rPr>
        <w:t>p</w:t>
      </w:r>
      <w:r w:rsidRPr="004F3959">
        <w:rPr>
          <w:rFonts w:ascii="Bookman Old Style" w:hAnsi="Bookman Old Style"/>
          <w:color w:val="000000"/>
        </w:rPr>
        <w:t xml:space="preserve">ersonne(s) = </w:t>
      </w:r>
      <w:proofErr w:type="gramStart"/>
      <w:r w:rsidR="00CA7D1D" w:rsidRPr="00CA7D1D">
        <w:rPr>
          <w:rFonts w:ascii="Bookman Old Style" w:hAnsi="Bookman Old Style"/>
          <w:color w:val="D9D9D9" w:themeColor="background1" w:themeShade="D9"/>
        </w:rPr>
        <w:t>.........</w:t>
      </w:r>
      <w:proofErr w:type="gramEnd"/>
      <w:r w:rsidR="00CA7D1D">
        <w:rPr>
          <w:rFonts w:ascii="Bookman Old Style" w:hAnsi="Bookman Old Style"/>
          <w:color w:val="000000"/>
        </w:rPr>
        <w:t xml:space="preserve"> </w:t>
      </w:r>
      <w:r w:rsidRPr="004F3959">
        <w:rPr>
          <w:rFonts w:ascii="Bookman Old Style" w:hAnsi="Bookman Old Style"/>
          <w:color w:val="000000"/>
        </w:rPr>
        <w:t>€</w:t>
      </w:r>
    </w:p>
    <w:p w:rsidR="002A3698" w:rsidRPr="005F2B28" w:rsidRDefault="009C2A1B" w:rsidP="00BF5AB6">
      <w:pPr>
        <w:autoSpaceDE w:val="0"/>
        <w:autoSpaceDN w:val="0"/>
        <w:adjustRightInd w:val="0"/>
        <w:spacing w:before="120"/>
        <w:ind w:left="510" w:right="964"/>
        <w:rPr>
          <w:rFonts w:ascii="Arial Black" w:hAnsi="Arial Black" w:cs="Arial"/>
          <w:b/>
          <w:color w:val="002060"/>
          <w:sz w:val="18"/>
          <w:szCs w:val="18"/>
        </w:rPr>
      </w:pPr>
      <w:r w:rsidRPr="009C2A1B">
        <w:rPr>
          <w:rFonts w:ascii="Bookman Old Style" w:hAnsi="Bookman Old Style"/>
          <w:noProof/>
          <w:sz w:val="16"/>
          <w:szCs w:val="16"/>
        </w:rPr>
        <w:pict>
          <v:shape id="_x0000_s1098" type="#_x0000_t202" style="position:absolute;left:0;text-align:left;margin-left:475.35pt;margin-top:20.6pt;width:93.45pt;height:14.7pt;z-index:251769856;mso-width-relative:margin;mso-height-relative:margin;v-text-anchor:middle" filled="f" stroked="f">
            <v:textbox inset="0,0,0,0">
              <w:txbxContent>
                <w:p w:rsidR="00E95BBB" w:rsidRPr="00E95BBB" w:rsidRDefault="00E95BBB" w:rsidP="00E95BBB">
                  <w:pPr>
                    <w:rPr>
                      <w:b/>
                      <w:sz w:val="18"/>
                      <w:szCs w:val="18"/>
                    </w:rPr>
                  </w:pPr>
                  <w:r w:rsidRPr="00E95BBB">
                    <w:rPr>
                      <w:b/>
                      <w:sz w:val="18"/>
                      <w:szCs w:val="18"/>
                    </w:rPr>
                    <w:t xml:space="preserve">Le Bureau de l’Amicale </w:t>
                  </w:r>
                </w:p>
              </w:txbxContent>
            </v:textbox>
          </v:shape>
        </w:pict>
      </w:r>
      <w:r w:rsidR="00C26187" w:rsidRPr="0014023D">
        <w:rPr>
          <w:rFonts w:ascii="Arial" w:hAnsi="Arial" w:cs="Arial"/>
          <w:b/>
          <w:i/>
          <w:color w:val="FF0000"/>
          <w:sz w:val="16"/>
          <w:szCs w:val="16"/>
        </w:rPr>
        <w:t xml:space="preserve"> </w:t>
      </w:r>
      <w:r w:rsidR="00C26187" w:rsidRPr="005F2B28">
        <w:rPr>
          <w:rFonts w:ascii="Arial" w:hAnsi="Arial" w:cs="Arial"/>
          <w:b/>
          <w:i/>
          <w:color w:val="FF0000"/>
          <w:sz w:val="18"/>
          <w:szCs w:val="18"/>
        </w:rPr>
        <w:t>Afin de mettre à jour vos coordonnées, merci</w:t>
      </w:r>
      <w:r w:rsidR="00C26187" w:rsidRPr="005F2B28">
        <w:rPr>
          <w:rFonts w:ascii="Arial" w:hAnsi="Arial" w:cs="Arial"/>
          <w:b/>
          <w:i/>
          <w:iCs/>
          <w:color w:val="FF0000"/>
          <w:sz w:val="18"/>
          <w:szCs w:val="18"/>
        </w:rPr>
        <w:t xml:space="preserve"> de nous</w:t>
      </w:r>
      <w:r w:rsidR="00C26187" w:rsidRPr="005F2B28">
        <w:rPr>
          <w:rFonts w:ascii="Arial" w:hAnsi="Arial" w:cs="Arial"/>
          <w:b/>
          <w:i/>
          <w:color w:val="FF0000"/>
          <w:sz w:val="18"/>
          <w:szCs w:val="18"/>
        </w:rPr>
        <w:t xml:space="preserve"> (</w:t>
      </w:r>
      <w:proofErr w:type="spellStart"/>
      <w:r w:rsidR="00C26187" w:rsidRPr="005F2B28">
        <w:rPr>
          <w:rFonts w:ascii="Arial" w:hAnsi="Arial" w:cs="Arial"/>
          <w:b/>
          <w:i/>
          <w:color w:val="FF0000"/>
          <w:sz w:val="18"/>
          <w:szCs w:val="18"/>
        </w:rPr>
        <w:t>re</w:t>
      </w:r>
      <w:proofErr w:type="spellEnd"/>
      <w:r w:rsidR="00C26187" w:rsidRPr="005F2B28">
        <w:rPr>
          <w:rFonts w:ascii="Arial" w:hAnsi="Arial" w:cs="Arial"/>
          <w:b/>
          <w:i/>
          <w:color w:val="FF0000"/>
          <w:sz w:val="18"/>
          <w:szCs w:val="18"/>
        </w:rPr>
        <w:t>) préciser vo</w:t>
      </w:r>
      <w:r w:rsidR="00F3381D" w:rsidRPr="005F2B28">
        <w:rPr>
          <w:rFonts w:ascii="Arial" w:hAnsi="Arial" w:cs="Arial"/>
          <w:b/>
          <w:i/>
          <w:color w:val="FF0000"/>
          <w:sz w:val="18"/>
          <w:szCs w:val="18"/>
        </w:rPr>
        <w:t xml:space="preserve">tre </w:t>
      </w:r>
      <w:r w:rsidR="00C26187" w:rsidRPr="005F2B28">
        <w:rPr>
          <w:rFonts w:ascii="Arial" w:hAnsi="Arial" w:cs="Arial"/>
          <w:b/>
          <w:i/>
          <w:color w:val="FF0000"/>
          <w:sz w:val="18"/>
          <w:szCs w:val="18"/>
        </w:rPr>
        <w:t xml:space="preserve">n° </w:t>
      </w:r>
      <w:r w:rsidR="00C26187" w:rsidRPr="00BF5AB6">
        <w:rPr>
          <w:rFonts w:ascii="Arial" w:hAnsi="Arial" w:cs="Arial"/>
          <w:b/>
          <w:i/>
          <w:color w:val="FF0000"/>
          <w:sz w:val="20"/>
          <w:szCs w:val="20"/>
        </w:rPr>
        <w:t xml:space="preserve">téléphone </w:t>
      </w:r>
      <w:r w:rsidR="009E18D3" w:rsidRPr="00BF5AB6">
        <w:rPr>
          <w:rFonts w:ascii="Arial" w:hAnsi="Arial" w:cs="Arial"/>
          <w:b/>
          <w:i/>
          <w:color w:val="FF0000"/>
          <w:sz w:val="20"/>
          <w:szCs w:val="20"/>
        </w:rPr>
        <w:t>mobile</w:t>
      </w:r>
      <w:r w:rsidR="00C26187" w:rsidRPr="005F2B28">
        <w:rPr>
          <w:rFonts w:ascii="Arial" w:hAnsi="Arial" w:cs="Arial"/>
          <w:sz w:val="18"/>
          <w:szCs w:val="18"/>
        </w:rPr>
        <w:t xml:space="preserve"> </w:t>
      </w:r>
      <w:r w:rsidR="003A34DB" w:rsidRPr="005F2B28">
        <w:rPr>
          <w:rFonts w:ascii="Arial" w:hAnsi="Arial" w:cs="Arial"/>
          <w:sz w:val="18"/>
          <w:szCs w:val="18"/>
        </w:rPr>
        <w:t xml:space="preserve">: </w:t>
      </w:r>
      <w:r w:rsidR="00BF5AB6">
        <w:rPr>
          <w:rFonts w:ascii="Arial" w:hAnsi="Arial" w:cs="Arial"/>
          <w:sz w:val="18"/>
          <w:szCs w:val="18"/>
        </w:rPr>
        <w:t>.........</w:t>
      </w:r>
      <w:r w:rsidR="003A34DB" w:rsidRPr="005F2B28">
        <w:rPr>
          <w:rFonts w:ascii="Arial" w:hAnsi="Arial" w:cs="Arial"/>
          <w:sz w:val="18"/>
          <w:szCs w:val="18"/>
        </w:rPr>
        <w:t>.....................</w:t>
      </w:r>
      <w:r w:rsidR="00662E15" w:rsidRPr="005F2B28">
        <w:rPr>
          <w:rFonts w:ascii="Arial" w:hAnsi="Arial" w:cs="Arial"/>
          <w:b/>
          <w:noProof/>
          <w:color w:val="7030A0"/>
          <w:sz w:val="18"/>
          <w:szCs w:val="18"/>
        </w:rPr>
        <w:drawing>
          <wp:anchor distT="0" distB="0" distL="114300" distR="114300" simplePos="0" relativeHeight="251751424" behindDoc="0" locked="0" layoutInCell="1" allowOverlap="1">
            <wp:simplePos x="0" y="0"/>
            <wp:positionH relativeFrom="column">
              <wp:posOffset>2619375</wp:posOffset>
            </wp:positionH>
            <wp:positionV relativeFrom="paragraph">
              <wp:posOffset>1124585</wp:posOffset>
            </wp:positionV>
            <wp:extent cx="467360" cy="581025"/>
            <wp:effectExtent l="57150" t="0" r="27940" b="0"/>
            <wp:wrapNone/>
            <wp:docPr id="9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Verre_Champagne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 rot="464264">
                      <a:off x="0" y="0"/>
                      <a:ext cx="46736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A3698" w:rsidRPr="005F2B28" w:rsidSect="006B2169">
      <w:footerReference w:type="default" r:id="rId23"/>
      <w:pgSz w:w="11906" w:h="16838" w:code="9"/>
      <w:pgMar w:top="170" w:right="284" w:bottom="397" w:left="28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F2F" w:rsidRDefault="00717F2F" w:rsidP="00E2289A">
      <w:r>
        <w:separator/>
      </w:r>
    </w:p>
  </w:endnote>
  <w:endnote w:type="continuationSeparator" w:id="0">
    <w:p w:rsidR="00717F2F" w:rsidRDefault="00717F2F" w:rsidP="00E228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745" w:rsidRPr="00271A26" w:rsidRDefault="005F3745" w:rsidP="00616F62">
    <w:pPr>
      <w:pStyle w:val="Pieddepage"/>
      <w:jc w:val="center"/>
      <w:rPr>
        <w:b/>
        <w:color w:val="808080" w:themeColor="background1" w:themeShade="80"/>
        <w:sz w:val="22"/>
        <w:szCs w:val="22"/>
      </w:rPr>
    </w:pPr>
    <w:r w:rsidRPr="00271A26">
      <w:rPr>
        <w:b/>
        <w:color w:val="808080" w:themeColor="background1" w:themeShade="80"/>
        <w:sz w:val="22"/>
        <w:szCs w:val="22"/>
      </w:rPr>
      <w:t>Amicale des Anciens de l’AFP</w:t>
    </w:r>
    <w:r w:rsidR="007568B0" w:rsidRPr="00271A26">
      <w:rPr>
        <w:b/>
        <w:color w:val="808080" w:themeColor="background1" w:themeShade="80"/>
        <w:sz w:val="22"/>
        <w:szCs w:val="22"/>
      </w:rPr>
      <w:t xml:space="preserve"> 1978-202</w:t>
    </w:r>
    <w:r w:rsidR="00BF5AB6">
      <w:rPr>
        <w:b/>
        <w:color w:val="808080" w:themeColor="background1" w:themeShade="80"/>
        <w:sz w:val="22"/>
        <w:szCs w:val="22"/>
      </w:rPr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F2F" w:rsidRDefault="00717F2F" w:rsidP="00E2289A">
      <w:r>
        <w:separator/>
      </w:r>
    </w:p>
  </w:footnote>
  <w:footnote w:type="continuationSeparator" w:id="0">
    <w:p w:rsidR="00717F2F" w:rsidRDefault="00717F2F" w:rsidP="00E228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16C5"/>
    <w:multiLevelType w:val="hybridMultilevel"/>
    <w:tmpl w:val="782EE40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12B147F1"/>
    <w:multiLevelType w:val="hybridMultilevel"/>
    <w:tmpl w:val="47C60B0C"/>
    <w:lvl w:ilvl="0" w:tplc="040C000F">
      <w:start w:val="1"/>
      <w:numFmt w:val="decimal"/>
      <w:lvlText w:val="%1."/>
      <w:lvlJc w:val="left"/>
      <w:pPr>
        <w:ind w:left="780" w:hanging="360"/>
      </w:p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D045589"/>
    <w:multiLevelType w:val="hybridMultilevel"/>
    <w:tmpl w:val="AB60ECA8"/>
    <w:lvl w:ilvl="0" w:tplc="C44657CC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7F5979"/>
    <w:multiLevelType w:val="hybridMultilevel"/>
    <w:tmpl w:val="34E6DF18"/>
    <w:lvl w:ilvl="0" w:tplc="1D84D16C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D96098C"/>
    <w:multiLevelType w:val="hybridMultilevel"/>
    <w:tmpl w:val="CDB8862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5">
    <w:nsid w:val="2FF747C5"/>
    <w:multiLevelType w:val="hybridMultilevel"/>
    <w:tmpl w:val="44FCD540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80E7F0E"/>
    <w:multiLevelType w:val="hybridMultilevel"/>
    <w:tmpl w:val="5300B39C"/>
    <w:lvl w:ilvl="0" w:tplc="040C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66E119D7"/>
    <w:multiLevelType w:val="hybridMultilevel"/>
    <w:tmpl w:val="925C67C4"/>
    <w:lvl w:ilvl="0" w:tplc="76F4DBB0">
      <w:start w:val="1"/>
      <w:numFmt w:val="decimal"/>
      <w:lvlText w:val="(%1)"/>
      <w:lvlJc w:val="left"/>
      <w:pPr>
        <w:ind w:left="644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0E671D6"/>
    <w:multiLevelType w:val="hybridMultilevel"/>
    <w:tmpl w:val="CD28F7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6436C1"/>
    <w:multiLevelType w:val="hybridMultilevel"/>
    <w:tmpl w:val="F992F76E"/>
    <w:lvl w:ilvl="0" w:tplc="040C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7C8A0F84"/>
    <w:multiLevelType w:val="hybridMultilevel"/>
    <w:tmpl w:val="E586F13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4"/>
  </w:num>
  <w:num w:numId="6">
    <w:abstractNumId w:val="9"/>
  </w:num>
  <w:num w:numId="7">
    <w:abstractNumId w:val="1"/>
  </w:num>
  <w:num w:numId="8">
    <w:abstractNumId w:val="3"/>
  </w:num>
  <w:num w:numId="9">
    <w:abstractNumId w:val="10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514050"/>
  </w:hdrShapeDefaults>
  <w:footnotePr>
    <w:footnote w:id="-1"/>
    <w:footnote w:id="0"/>
  </w:footnotePr>
  <w:endnotePr>
    <w:endnote w:id="-1"/>
    <w:endnote w:id="0"/>
  </w:endnotePr>
  <w:compat/>
  <w:rsids>
    <w:rsidRoot w:val="007B5670"/>
    <w:rsid w:val="00003BAA"/>
    <w:rsid w:val="00005DA7"/>
    <w:rsid w:val="0000777E"/>
    <w:rsid w:val="000146F6"/>
    <w:rsid w:val="00023C43"/>
    <w:rsid w:val="0003092D"/>
    <w:rsid w:val="00031AEB"/>
    <w:rsid w:val="0003260C"/>
    <w:rsid w:val="000329B7"/>
    <w:rsid w:val="00033908"/>
    <w:rsid w:val="00035572"/>
    <w:rsid w:val="00036C97"/>
    <w:rsid w:val="000404B5"/>
    <w:rsid w:val="00041B70"/>
    <w:rsid w:val="0004211D"/>
    <w:rsid w:val="0004783B"/>
    <w:rsid w:val="000525C9"/>
    <w:rsid w:val="00052BD8"/>
    <w:rsid w:val="00053E75"/>
    <w:rsid w:val="00054335"/>
    <w:rsid w:val="000549C7"/>
    <w:rsid w:val="00054E01"/>
    <w:rsid w:val="00054ED6"/>
    <w:rsid w:val="000570BD"/>
    <w:rsid w:val="00060218"/>
    <w:rsid w:val="00066A60"/>
    <w:rsid w:val="00080DC3"/>
    <w:rsid w:val="00080F3C"/>
    <w:rsid w:val="000857C3"/>
    <w:rsid w:val="0008605B"/>
    <w:rsid w:val="00092AFC"/>
    <w:rsid w:val="00093594"/>
    <w:rsid w:val="000A26EB"/>
    <w:rsid w:val="000A3AC5"/>
    <w:rsid w:val="000A3B2F"/>
    <w:rsid w:val="000B1284"/>
    <w:rsid w:val="000C1C10"/>
    <w:rsid w:val="000C3D94"/>
    <w:rsid w:val="000C7ABC"/>
    <w:rsid w:val="000D0F07"/>
    <w:rsid w:val="000D57AB"/>
    <w:rsid w:val="000D6BDC"/>
    <w:rsid w:val="000D7C90"/>
    <w:rsid w:val="000E1123"/>
    <w:rsid w:val="000E1F45"/>
    <w:rsid w:val="000E227D"/>
    <w:rsid w:val="000E59B9"/>
    <w:rsid w:val="000E78A1"/>
    <w:rsid w:val="000F0579"/>
    <w:rsid w:val="000F353E"/>
    <w:rsid w:val="00100BC2"/>
    <w:rsid w:val="0010682F"/>
    <w:rsid w:val="001113DE"/>
    <w:rsid w:val="00112C0F"/>
    <w:rsid w:val="00124751"/>
    <w:rsid w:val="00127FE8"/>
    <w:rsid w:val="00131FD6"/>
    <w:rsid w:val="001322D2"/>
    <w:rsid w:val="00134616"/>
    <w:rsid w:val="0014023D"/>
    <w:rsid w:val="00141361"/>
    <w:rsid w:val="001469D0"/>
    <w:rsid w:val="00153896"/>
    <w:rsid w:val="00153EA8"/>
    <w:rsid w:val="00153F0A"/>
    <w:rsid w:val="00154430"/>
    <w:rsid w:val="0015742A"/>
    <w:rsid w:val="00157933"/>
    <w:rsid w:val="00161C77"/>
    <w:rsid w:val="001647D0"/>
    <w:rsid w:val="00165C18"/>
    <w:rsid w:val="00166FEC"/>
    <w:rsid w:val="001716F8"/>
    <w:rsid w:val="001750C4"/>
    <w:rsid w:val="00182349"/>
    <w:rsid w:val="0018450E"/>
    <w:rsid w:val="0018611E"/>
    <w:rsid w:val="001863A9"/>
    <w:rsid w:val="00187067"/>
    <w:rsid w:val="00190270"/>
    <w:rsid w:val="0019039A"/>
    <w:rsid w:val="00190E8E"/>
    <w:rsid w:val="001910D5"/>
    <w:rsid w:val="00191FBE"/>
    <w:rsid w:val="001961B4"/>
    <w:rsid w:val="0019729C"/>
    <w:rsid w:val="00197FF0"/>
    <w:rsid w:val="001A0C38"/>
    <w:rsid w:val="001A35A3"/>
    <w:rsid w:val="001A6774"/>
    <w:rsid w:val="001A6AA3"/>
    <w:rsid w:val="001B066F"/>
    <w:rsid w:val="001B0A4D"/>
    <w:rsid w:val="001B5278"/>
    <w:rsid w:val="001B5767"/>
    <w:rsid w:val="001B5928"/>
    <w:rsid w:val="001C1AD6"/>
    <w:rsid w:val="001C6C12"/>
    <w:rsid w:val="001C7D60"/>
    <w:rsid w:val="001C7DC0"/>
    <w:rsid w:val="001D068E"/>
    <w:rsid w:val="001D13F3"/>
    <w:rsid w:val="001D2A24"/>
    <w:rsid w:val="001D2D63"/>
    <w:rsid w:val="001D4409"/>
    <w:rsid w:val="001D51F9"/>
    <w:rsid w:val="001D64C6"/>
    <w:rsid w:val="001E00B5"/>
    <w:rsid w:val="001E0AE7"/>
    <w:rsid w:val="001E0EEE"/>
    <w:rsid w:val="001E2EA3"/>
    <w:rsid w:val="001E5D02"/>
    <w:rsid w:val="001F20F4"/>
    <w:rsid w:val="001F2861"/>
    <w:rsid w:val="001F331D"/>
    <w:rsid w:val="001F462C"/>
    <w:rsid w:val="001F5409"/>
    <w:rsid w:val="001F73BA"/>
    <w:rsid w:val="00204455"/>
    <w:rsid w:val="002045B0"/>
    <w:rsid w:val="00207D7D"/>
    <w:rsid w:val="002111EF"/>
    <w:rsid w:val="00211C81"/>
    <w:rsid w:val="002121D4"/>
    <w:rsid w:val="00216EB5"/>
    <w:rsid w:val="00220030"/>
    <w:rsid w:val="00221469"/>
    <w:rsid w:val="00221750"/>
    <w:rsid w:val="00223AFE"/>
    <w:rsid w:val="00223BCB"/>
    <w:rsid w:val="00225DA1"/>
    <w:rsid w:val="00225F5F"/>
    <w:rsid w:val="00225FF0"/>
    <w:rsid w:val="0022728E"/>
    <w:rsid w:val="00237397"/>
    <w:rsid w:val="00240033"/>
    <w:rsid w:val="00240E44"/>
    <w:rsid w:val="002417B2"/>
    <w:rsid w:val="00242330"/>
    <w:rsid w:val="00244F23"/>
    <w:rsid w:val="002460DC"/>
    <w:rsid w:val="002508F6"/>
    <w:rsid w:val="00254782"/>
    <w:rsid w:val="002548FA"/>
    <w:rsid w:val="00254D7F"/>
    <w:rsid w:val="00255E4B"/>
    <w:rsid w:val="00256CA7"/>
    <w:rsid w:val="00263260"/>
    <w:rsid w:val="00263F41"/>
    <w:rsid w:val="00271A26"/>
    <w:rsid w:val="00272901"/>
    <w:rsid w:val="002743D7"/>
    <w:rsid w:val="002748DD"/>
    <w:rsid w:val="00276241"/>
    <w:rsid w:val="00276CDE"/>
    <w:rsid w:val="002779CC"/>
    <w:rsid w:val="00282BC0"/>
    <w:rsid w:val="0028377B"/>
    <w:rsid w:val="00284874"/>
    <w:rsid w:val="00285983"/>
    <w:rsid w:val="002869E9"/>
    <w:rsid w:val="0028724C"/>
    <w:rsid w:val="00292588"/>
    <w:rsid w:val="00295AA5"/>
    <w:rsid w:val="00295C1E"/>
    <w:rsid w:val="002A2C2B"/>
    <w:rsid w:val="002A2FA7"/>
    <w:rsid w:val="002A3698"/>
    <w:rsid w:val="002A447E"/>
    <w:rsid w:val="002A6B27"/>
    <w:rsid w:val="002B3727"/>
    <w:rsid w:val="002C16B8"/>
    <w:rsid w:val="002C1F91"/>
    <w:rsid w:val="002C6D6A"/>
    <w:rsid w:val="002D0262"/>
    <w:rsid w:val="002D532C"/>
    <w:rsid w:val="002D797F"/>
    <w:rsid w:val="002E13A4"/>
    <w:rsid w:val="002E2B87"/>
    <w:rsid w:val="002E4C57"/>
    <w:rsid w:val="002F09B7"/>
    <w:rsid w:val="002F281E"/>
    <w:rsid w:val="002F3164"/>
    <w:rsid w:val="002F4D66"/>
    <w:rsid w:val="002F7D8A"/>
    <w:rsid w:val="003138B3"/>
    <w:rsid w:val="00315D2A"/>
    <w:rsid w:val="0032257E"/>
    <w:rsid w:val="00324554"/>
    <w:rsid w:val="0032519E"/>
    <w:rsid w:val="00330626"/>
    <w:rsid w:val="0033448C"/>
    <w:rsid w:val="0034200E"/>
    <w:rsid w:val="0034509B"/>
    <w:rsid w:val="0034598A"/>
    <w:rsid w:val="00350B69"/>
    <w:rsid w:val="003510C7"/>
    <w:rsid w:val="00352C2F"/>
    <w:rsid w:val="0035594C"/>
    <w:rsid w:val="0036079D"/>
    <w:rsid w:val="0036158F"/>
    <w:rsid w:val="003636F9"/>
    <w:rsid w:val="003643EC"/>
    <w:rsid w:val="00376BBE"/>
    <w:rsid w:val="003819AF"/>
    <w:rsid w:val="003839EA"/>
    <w:rsid w:val="00395B7A"/>
    <w:rsid w:val="003A2C32"/>
    <w:rsid w:val="003A34DB"/>
    <w:rsid w:val="003A41DF"/>
    <w:rsid w:val="003A53BC"/>
    <w:rsid w:val="003A75B4"/>
    <w:rsid w:val="003A7A92"/>
    <w:rsid w:val="003B108D"/>
    <w:rsid w:val="003B1C33"/>
    <w:rsid w:val="003B1C7C"/>
    <w:rsid w:val="003B4BB3"/>
    <w:rsid w:val="003C13B0"/>
    <w:rsid w:val="003C5F4B"/>
    <w:rsid w:val="003C646B"/>
    <w:rsid w:val="003D2292"/>
    <w:rsid w:val="003D350D"/>
    <w:rsid w:val="003D5B9E"/>
    <w:rsid w:val="003E0E51"/>
    <w:rsid w:val="003E6EC6"/>
    <w:rsid w:val="003E781A"/>
    <w:rsid w:val="003E7921"/>
    <w:rsid w:val="003F009A"/>
    <w:rsid w:val="003F3DDF"/>
    <w:rsid w:val="003F47DB"/>
    <w:rsid w:val="003F6F33"/>
    <w:rsid w:val="0040231F"/>
    <w:rsid w:val="00404E81"/>
    <w:rsid w:val="00406235"/>
    <w:rsid w:val="00407156"/>
    <w:rsid w:val="004115D5"/>
    <w:rsid w:val="00411CCD"/>
    <w:rsid w:val="00413E92"/>
    <w:rsid w:val="00414124"/>
    <w:rsid w:val="0042056B"/>
    <w:rsid w:val="0042382D"/>
    <w:rsid w:val="0042686E"/>
    <w:rsid w:val="004279AC"/>
    <w:rsid w:val="00427A52"/>
    <w:rsid w:val="00427AF2"/>
    <w:rsid w:val="00432E39"/>
    <w:rsid w:val="00432F71"/>
    <w:rsid w:val="0043722C"/>
    <w:rsid w:val="00437271"/>
    <w:rsid w:val="00437C61"/>
    <w:rsid w:val="00442EC3"/>
    <w:rsid w:val="00443DB9"/>
    <w:rsid w:val="004454C4"/>
    <w:rsid w:val="004466BF"/>
    <w:rsid w:val="0045527F"/>
    <w:rsid w:val="004552EE"/>
    <w:rsid w:val="00455A48"/>
    <w:rsid w:val="0046115F"/>
    <w:rsid w:val="004656D6"/>
    <w:rsid w:val="004669C0"/>
    <w:rsid w:val="00466B97"/>
    <w:rsid w:val="004711FB"/>
    <w:rsid w:val="004718C0"/>
    <w:rsid w:val="00480337"/>
    <w:rsid w:val="00481EB3"/>
    <w:rsid w:val="00484B1A"/>
    <w:rsid w:val="00485E2B"/>
    <w:rsid w:val="00490A0A"/>
    <w:rsid w:val="00492F30"/>
    <w:rsid w:val="004941E4"/>
    <w:rsid w:val="0049652B"/>
    <w:rsid w:val="00496D21"/>
    <w:rsid w:val="004971F8"/>
    <w:rsid w:val="004A1F3B"/>
    <w:rsid w:val="004A4553"/>
    <w:rsid w:val="004A68F3"/>
    <w:rsid w:val="004A7D80"/>
    <w:rsid w:val="004B243F"/>
    <w:rsid w:val="004C06B6"/>
    <w:rsid w:val="004C07A6"/>
    <w:rsid w:val="004C3B4D"/>
    <w:rsid w:val="004C4E07"/>
    <w:rsid w:val="004C54F9"/>
    <w:rsid w:val="004D55DC"/>
    <w:rsid w:val="004E0C0B"/>
    <w:rsid w:val="004E2334"/>
    <w:rsid w:val="004E2B7D"/>
    <w:rsid w:val="004E2CFB"/>
    <w:rsid w:val="004E7620"/>
    <w:rsid w:val="004E7BD5"/>
    <w:rsid w:val="004F3959"/>
    <w:rsid w:val="004F3BD2"/>
    <w:rsid w:val="004F637E"/>
    <w:rsid w:val="004F639B"/>
    <w:rsid w:val="0050018E"/>
    <w:rsid w:val="00503792"/>
    <w:rsid w:val="00504AAF"/>
    <w:rsid w:val="00504E2E"/>
    <w:rsid w:val="005077E8"/>
    <w:rsid w:val="00510543"/>
    <w:rsid w:val="00511668"/>
    <w:rsid w:val="00514FAF"/>
    <w:rsid w:val="00516EB6"/>
    <w:rsid w:val="00517A28"/>
    <w:rsid w:val="00521C75"/>
    <w:rsid w:val="00521CBF"/>
    <w:rsid w:val="00521EAD"/>
    <w:rsid w:val="0052219A"/>
    <w:rsid w:val="00523457"/>
    <w:rsid w:val="005234D7"/>
    <w:rsid w:val="00525111"/>
    <w:rsid w:val="005254EC"/>
    <w:rsid w:val="00527629"/>
    <w:rsid w:val="00533F7E"/>
    <w:rsid w:val="00535AA4"/>
    <w:rsid w:val="00542B49"/>
    <w:rsid w:val="0054333F"/>
    <w:rsid w:val="00545B8D"/>
    <w:rsid w:val="00545F6E"/>
    <w:rsid w:val="00547BEA"/>
    <w:rsid w:val="00550521"/>
    <w:rsid w:val="00550BD0"/>
    <w:rsid w:val="00554ABB"/>
    <w:rsid w:val="005622F3"/>
    <w:rsid w:val="00563537"/>
    <w:rsid w:val="00572062"/>
    <w:rsid w:val="005721AD"/>
    <w:rsid w:val="00586D98"/>
    <w:rsid w:val="005871C6"/>
    <w:rsid w:val="0059461A"/>
    <w:rsid w:val="00597974"/>
    <w:rsid w:val="005A1E8B"/>
    <w:rsid w:val="005A7F8C"/>
    <w:rsid w:val="005B4DB2"/>
    <w:rsid w:val="005B6ACC"/>
    <w:rsid w:val="005B6C89"/>
    <w:rsid w:val="005B7D50"/>
    <w:rsid w:val="005C4F3F"/>
    <w:rsid w:val="005C5334"/>
    <w:rsid w:val="005C7953"/>
    <w:rsid w:val="005C7FF6"/>
    <w:rsid w:val="005D23BD"/>
    <w:rsid w:val="005D3EF1"/>
    <w:rsid w:val="005D45C4"/>
    <w:rsid w:val="005D47E1"/>
    <w:rsid w:val="005D7374"/>
    <w:rsid w:val="005E0F4A"/>
    <w:rsid w:val="005E244E"/>
    <w:rsid w:val="005E2FC0"/>
    <w:rsid w:val="005E36EE"/>
    <w:rsid w:val="005E382E"/>
    <w:rsid w:val="005E3A49"/>
    <w:rsid w:val="005E61A7"/>
    <w:rsid w:val="005E65B8"/>
    <w:rsid w:val="005F2B28"/>
    <w:rsid w:val="005F3745"/>
    <w:rsid w:val="005F56C6"/>
    <w:rsid w:val="005F61F5"/>
    <w:rsid w:val="005F6B9D"/>
    <w:rsid w:val="006055CD"/>
    <w:rsid w:val="0061298C"/>
    <w:rsid w:val="00616D09"/>
    <w:rsid w:val="00616F62"/>
    <w:rsid w:val="00620D0D"/>
    <w:rsid w:val="00622FE2"/>
    <w:rsid w:val="00624356"/>
    <w:rsid w:val="00624ACB"/>
    <w:rsid w:val="00625F0E"/>
    <w:rsid w:val="00630B98"/>
    <w:rsid w:val="00632629"/>
    <w:rsid w:val="006344F4"/>
    <w:rsid w:val="00640038"/>
    <w:rsid w:val="00640A42"/>
    <w:rsid w:val="00642850"/>
    <w:rsid w:val="006442BD"/>
    <w:rsid w:val="006442DF"/>
    <w:rsid w:val="00647432"/>
    <w:rsid w:val="00650BB1"/>
    <w:rsid w:val="00653A2A"/>
    <w:rsid w:val="00654683"/>
    <w:rsid w:val="00657E12"/>
    <w:rsid w:val="00662E15"/>
    <w:rsid w:val="00663834"/>
    <w:rsid w:val="006673FF"/>
    <w:rsid w:val="00667A56"/>
    <w:rsid w:val="006705CF"/>
    <w:rsid w:val="0067136D"/>
    <w:rsid w:val="00672155"/>
    <w:rsid w:val="00673C25"/>
    <w:rsid w:val="00674700"/>
    <w:rsid w:val="006766B4"/>
    <w:rsid w:val="006801DC"/>
    <w:rsid w:val="006804FA"/>
    <w:rsid w:val="00680FE6"/>
    <w:rsid w:val="006853C2"/>
    <w:rsid w:val="00690E23"/>
    <w:rsid w:val="00694FE9"/>
    <w:rsid w:val="00696F35"/>
    <w:rsid w:val="006A14A4"/>
    <w:rsid w:val="006A14BF"/>
    <w:rsid w:val="006A2411"/>
    <w:rsid w:val="006A3D9D"/>
    <w:rsid w:val="006A3F20"/>
    <w:rsid w:val="006A7D84"/>
    <w:rsid w:val="006B2169"/>
    <w:rsid w:val="006B2F82"/>
    <w:rsid w:val="006B34CB"/>
    <w:rsid w:val="006B4742"/>
    <w:rsid w:val="006C3B24"/>
    <w:rsid w:val="006C49DC"/>
    <w:rsid w:val="006C4E15"/>
    <w:rsid w:val="006D21DD"/>
    <w:rsid w:val="006D2AEE"/>
    <w:rsid w:val="006D4F04"/>
    <w:rsid w:val="006D5F25"/>
    <w:rsid w:val="006D7436"/>
    <w:rsid w:val="006E0452"/>
    <w:rsid w:val="006E047A"/>
    <w:rsid w:val="006E1B9C"/>
    <w:rsid w:val="006E24CA"/>
    <w:rsid w:val="006E6F3B"/>
    <w:rsid w:val="006F0FDA"/>
    <w:rsid w:val="006F46FB"/>
    <w:rsid w:val="006F5CCC"/>
    <w:rsid w:val="006F611D"/>
    <w:rsid w:val="007033EA"/>
    <w:rsid w:val="00703745"/>
    <w:rsid w:val="007042EB"/>
    <w:rsid w:val="0070499E"/>
    <w:rsid w:val="00711312"/>
    <w:rsid w:val="007129D1"/>
    <w:rsid w:val="00712C32"/>
    <w:rsid w:val="00712D25"/>
    <w:rsid w:val="007130B1"/>
    <w:rsid w:val="007144AC"/>
    <w:rsid w:val="00717F2F"/>
    <w:rsid w:val="007202F2"/>
    <w:rsid w:val="00726099"/>
    <w:rsid w:val="00726480"/>
    <w:rsid w:val="00734EC5"/>
    <w:rsid w:val="00737F13"/>
    <w:rsid w:val="0074182B"/>
    <w:rsid w:val="00743BA6"/>
    <w:rsid w:val="007440B1"/>
    <w:rsid w:val="007465ED"/>
    <w:rsid w:val="00750D04"/>
    <w:rsid w:val="00753334"/>
    <w:rsid w:val="00754B20"/>
    <w:rsid w:val="007568B0"/>
    <w:rsid w:val="00757D8E"/>
    <w:rsid w:val="00760173"/>
    <w:rsid w:val="00760952"/>
    <w:rsid w:val="0076158E"/>
    <w:rsid w:val="007628E7"/>
    <w:rsid w:val="00765789"/>
    <w:rsid w:val="0076784D"/>
    <w:rsid w:val="00771F4C"/>
    <w:rsid w:val="00772F52"/>
    <w:rsid w:val="007731EF"/>
    <w:rsid w:val="00775046"/>
    <w:rsid w:val="0077637E"/>
    <w:rsid w:val="007811A5"/>
    <w:rsid w:val="007823B4"/>
    <w:rsid w:val="00782F92"/>
    <w:rsid w:val="0078728F"/>
    <w:rsid w:val="0079158B"/>
    <w:rsid w:val="007927BC"/>
    <w:rsid w:val="0079549E"/>
    <w:rsid w:val="007A188E"/>
    <w:rsid w:val="007A24C6"/>
    <w:rsid w:val="007A5A1F"/>
    <w:rsid w:val="007A7DF4"/>
    <w:rsid w:val="007B0126"/>
    <w:rsid w:val="007B0D28"/>
    <w:rsid w:val="007B1F7A"/>
    <w:rsid w:val="007B2537"/>
    <w:rsid w:val="007B29CA"/>
    <w:rsid w:val="007B4FB3"/>
    <w:rsid w:val="007B5670"/>
    <w:rsid w:val="007C0108"/>
    <w:rsid w:val="007C069A"/>
    <w:rsid w:val="007C20B7"/>
    <w:rsid w:val="007C3107"/>
    <w:rsid w:val="007C3798"/>
    <w:rsid w:val="007C42E4"/>
    <w:rsid w:val="007C45BA"/>
    <w:rsid w:val="007C5064"/>
    <w:rsid w:val="007C7B46"/>
    <w:rsid w:val="007C7E16"/>
    <w:rsid w:val="007D09AB"/>
    <w:rsid w:val="007D5890"/>
    <w:rsid w:val="007E10FC"/>
    <w:rsid w:val="007E287D"/>
    <w:rsid w:val="007E575B"/>
    <w:rsid w:val="007E733C"/>
    <w:rsid w:val="007E75B3"/>
    <w:rsid w:val="007E77AB"/>
    <w:rsid w:val="007F44D6"/>
    <w:rsid w:val="007F6FF0"/>
    <w:rsid w:val="007F7D3C"/>
    <w:rsid w:val="0080182E"/>
    <w:rsid w:val="008038FA"/>
    <w:rsid w:val="00803BBA"/>
    <w:rsid w:val="0080404E"/>
    <w:rsid w:val="008100DC"/>
    <w:rsid w:val="0081470F"/>
    <w:rsid w:val="00815DDB"/>
    <w:rsid w:val="00815FB8"/>
    <w:rsid w:val="00817B0F"/>
    <w:rsid w:val="00825A29"/>
    <w:rsid w:val="008262CF"/>
    <w:rsid w:val="0083029B"/>
    <w:rsid w:val="0083073D"/>
    <w:rsid w:val="008335E4"/>
    <w:rsid w:val="0083442D"/>
    <w:rsid w:val="00834CAD"/>
    <w:rsid w:val="008371B5"/>
    <w:rsid w:val="00840D0A"/>
    <w:rsid w:val="00842D46"/>
    <w:rsid w:val="00842E89"/>
    <w:rsid w:val="0084305C"/>
    <w:rsid w:val="00850890"/>
    <w:rsid w:val="008532C3"/>
    <w:rsid w:val="0085668C"/>
    <w:rsid w:val="008600E4"/>
    <w:rsid w:val="00860A96"/>
    <w:rsid w:val="00860D60"/>
    <w:rsid w:val="008645CB"/>
    <w:rsid w:val="00864ED7"/>
    <w:rsid w:val="00865FEE"/>
    <w:rsid w:val="008718AF"/>
    <w:rsid w:val="00872EB7"/>
    <w:rsid w:val="0087405A"/>
    <w:rsid w:val="008757DA"/>
    <w:rsid w:val="00877659"/>
    <w:rsid w:val="00880A57"/>
    <w:rsid w:val="008815EA"/>
    <w:rsid w:val="008834DD"/>
    <w:rsid w:val="00887AD1"/>
    <w:rsid w:val="00887C16"/>
    <w:rsid w:val="00890BD5"/>
    <w:rsid w:val="008914A4"/>
    <w:rsid w:val="00896924"/>
    <w:rsid w:val="00897BAC"/>
    <w:rsid w:val="008A155D"/>
    <w:rsid w:val="008A3E20"/>
    <w:rsid w:val="008A62F4"/>
    <w:rsid w:val="008A7B2B"/>
    <w:rsid w:val="008B356B"/>
    <w:rsid w:val="008B4773"/>
    <w:rsid w:val="008B5715"/>
    <w:rsid w:val="008B667D"/>
    <w:rsid w:val="008C1323"/>
    <w:rsid w:val="008C162E"/>
    <w:rsid w:val="008C3D51"/>
    <w:rsid w:val="008C48A2"/>
    <w:rsid w:val="008C7424"/>
    <w:rsid w:val="008D07D4"/>
    <w:rsid w:val="008D1729"/>
    <w:rsid w:val="008D1D78"/>
    <w:rsid w:val="008D5477"/>
    <w:rsid w:val="008D5930"/>
    <w:rsid w:val="008E2784"/>
    <w:rsid w:val="008E3116"/>
    <w:rsid w:val="008E7310"/>
    <w:rsid w:val="008F2C11"/>
    <w:rsid w:val="008F52F1"/>
    <w:rsid w:val="00900464"/>
    <w:rsid w:val="00900ACE"/>
    <w:rsid w:val="009039C8"/>
    <w:rsid w:val="00903A23"/>
    <w:rsid w:val="0090543F"/>
    <w:rsid w:val="00905B6D"/>
    <w:rsid w:val="009064F0"/>
    <w:rsid w:val="00907855"/>
    <w:rsid w:val="00910553"/>
    <w:rsid w:val="00910962"/>
    <w:rsid w:val="00912CE5"/>
    <w:rsid w:val="009142F3"/>
    <w:rsid w:val="00914446"/>
    <w:rsid w:val="009144A8"/>
    <w:rsid w:val="00916E68"/>
    <w:rsid w:val="00917DBB"/>
    <w:rsid w:val="00917F70"/>
    <w:rsid w:val="009202FA"/>
    <w:rsid w:val="00922DB9"/>
    <w:rsid w:val="009233C1"/>
    <w:rsid w:val="00923EDB"/>
    <w:rsid w:val="00927E62"/>
    <w:rsid w:val="00931B8F"/>
    <w:rsid w:val="00932AC0"/>
    <w:rsid w:val="00934EB8"/>
    <w:rsid w:val="00934F90"/>
    <w:rsid w:val="009360DE"/>
    <w:rsid w:val="00944518"/>
    <w:rsid w:val="009469A0"/>
    <w:rsid w:val="00950F07"/>
    <w:rsid w:val="009532D9"/>
    <w:rsid w:val="00955260"/>
    <w:rsid w:val="0095584D"/>
    <w:rsid w:val="00955993"/>
    <w:rsid w:val="0095691A"/>
    <w:rsid w:val="00961821"/>
    <w:rsid w:val="009625D2"/>
    <w:rsid w:val="00963B62"/>
    <w:rsid w:val="00970887"/>
    <w:rsid w:val="0097297B"/>
    <w:rsid w:val="0097578E"/>
    <w:rsid w:val="0097620A"/>
    <w:rsid w:val="00981DC9"/>
    <w:rsid w:val="00984242"/>
    <w:rsid w:val="0098784E"/>
    <w:rsid w:val="009973C4"/>
    <w:rsid w:val="009A5C50"/>
    <w:rsid w:val="009A6121"/>
    <w:rsid w:val="009B67EE"/>
    <w:rsid w:val="009B7569"/>
    <w:rsid w:val="009C2A1B"/>
    <w:rsid w:val="009C46FE"/>
    <w:rsid w:val="009C4EE9"/>
    <w:rsid w:val="009C5D62"/>
    <w:rsid w:val="009D3140"/>
    <w:rsid w:val="009E18D3"/>
    <w:rsid w:val="009E7136"/>
    <w:rsid w:val="009F0FFC"/>
    <w:rsid w:val="009F1264"/>
    <w:rsid w:val="009F4F7F"/>
    <w:rsid w:val="009F56C7"/>
    <w:rsid w:val="009F5B79"/>
    <w:rsid w:val="00A00613"/>
    <w:rsid w:val="00A017D8"/>
    <w:rsid w:val="00A02F58"/>
    <w:rsid w:val="00A03863"/>
    <w:rsid w:val="00A03F2F"/>
    <w:rsid w:val="00A11058"/>
    <w:rsid w:val="00A13D08"/>
    <w:rsid w:val="00A20579"/>
    <w:rsid w:val="00A212CF"/>
    <w:rsid w:val="00A25611"/>
    <w:rsid w:val="00A2618D"/>
    <w:rsid w:val="00A362B3"/>
    <w:rsid w:val="00A408FD"/>
    <w:rsid w:val="00A43351"/>
    <w:rsid w:val="00A43AA9"/>
    <w:rsid w:val="00A4570A"/>
    <w:rsid w:val="00A4647F"/>
    <w:rsid w:val="00A46812"/>
    <w:rsid w:val="00A47B75"/>
    <w:rsid w:val="00A50281"/>
    <w:rsid w:val="00A52D92"/>
    <w:rsid w:val="00A55358"/>
    <w:rsid w:val="00A5565F"/>
    <w:rsid w:val="00A55DA1"/>
    <w:rsid w:val="00A60611"/>
    <w:rsid w:val="00A60F6E"/>
    <w:rsid w:val="00A61C22"/>
    <w:rsid w:val="00A76409"/>
    <w:rsid w:val="00A779F7"/>
    <w:rsid w:val="00A80072"/>
    <w:rsid w:val="00A82B83"/>
    <w:rsid w:val="00A9134A"/>
    <w:rsid w:val="00A91A0A"/>
    <w:rsid w:val="00A92B61"/>
    <w:rsid w:val="00A95F0F"/>
    <w:rsid w:val="00AA0AC3"/>
    <w:rsid w:val="00AA36B3"/>
    <w:rsid w:val="00AA3BA7"/>
    <w:rsid w:val="00AB267A"/>
    <w:rsid w:val="00AB5CC8"/>
    <w:rsid w:val="00AB702B"/>
    <w:rsid w:val="00AB7501"/>
    <w:rsid w:val="00AB7623"/>
    <w:rsid w:val="00AC6BF2"/>
    <w:rsid w:val="00AD1D42"/>
    <w:rsid w:val="00AD1F9A"/>
    <w:rsid w:val="00AD22A9"/>
    <w:rsid w:val="00AD6232"/>
    <w:rsid w:val="00AE15D8"/>
    <w:rsid w:val="00AE3A81"/>
    <w:rsid w:val="00AE4531"/>
    <w:rsid w:val="00AE4A14"/>
    <w:rsid w:val="00AE4E2B"/>
    <w:rsid w:val="00AE50E7"/>
    <w:rsid w:val="00AE5F9F"/>
    <w:rsid w:val="00AE60FB"/>
    <w:rsid w:val="00AF3F87"/>
    <w:rsid w:val="00AF515E"/>
    <w:rsid w:val="00B0683B"/>
    <w:rsid w:val="00B07DC2"/>
    <w:rsid w:val="00B11094"/>
    <w:rsid w:val="00B17C0C"/>
    <w:rsid w:val="00B22859"/>
    <w:rsid w:val="00B3053C"/>
    <w:rsid w:val="00B30E2B"/>
    <w:rsid w:val="00B33FA0"/>
    <w:rsid w:val="00B35729"/>
    <w:rsid w:val="00B4099C"/>
    <w:rsid w:val="00B414D8"/>
    <w:rsid w:val="00B41590"/>
    <w:rsid w:val="00B42C6F"/>
    <w:rsid w:val="00B5396D"/>
    <w:rsid w:val="00B6004D"/>
    <w:rsid w:val="00B61E91"/>
    <w:rsid w:val="00B62748"/>
    <w:rsid w:val="00B629AC"/>
    <w:rsid w:val="00B7289F"/>
    <w:rsid w:val="00B73807"/>
    <w:rsid w:val="00B77AAF"/>
    <w:rsid w:val="00B809EA"/>
    <w:rsid w:val="00B8536C"/>
    <w:rsid w:val="00B87DED"/>
    <w:rsid w:val="00B9002A"/>
    <w:rsid w:val="00B908C4"/>
    <w:rsid w:val="00B92FD8"/>
    <w:rsid w:val="00B93864"/>
    <w:rsid w:val="00B94956"/>
    <w:rsid w:val="00B957C8"/>
    <w:rsid w:val="00B96ED6"/>
    <w:rsid w:val="00B9779C"/>
    <w:rsid w:val="00BA0212"/>
    <w:rsid w:val="00BA08DF"/>
    <w:rsid w:val="00BA2184"/>
    <w:rsid w:val="00BA219A"/>
    <w:rsid w:val="00BA3ED0"/>
    <w:rsid w:val="00BA6F0A"/>
    <w:rsid w:val="00BB0135"/>
    <w:rsid w:val="00BB0409"/>
    <w:rsid w:val="00BB38AF"/>
    <w:rsid w:val="00BB765B"/>
    <w:rsid w:val="00BC37BA"/>
    <w:rsid w:val="00BC5B2A"/>
    <w:rsid w:val="00BC693B"/>
    <w:rsid w:val="00BD36C5"/>
    <w:rsid w:val="00BD5769"/>
    <w:rsid w:val="00BE0B0B"/>
    <w:rsid w:val="00BE40CA"/>
    <w:rsid w:val="00BE6A92"/>
    <w:rsid w:val="00BE6EF6"/>
    <w:rsid w:val="00BF27C1"/>
    <w:rsid w:val="00BF440D"/>
    <w:rsid w:val="00BF5AB6"/>
    <w:rsid w:val="00C0201E"/>
    <w:rsid w:val="00C04617"/>
    <w:rsid w:val="00C07624"/>
    <w:rsid w:val="00C10485"/>
    <w:rsid w:val="00C10E3B"/>
    <w:rsid w:val="00C11551"/>
    <w:rsid w:val="00C15998"/>
    <w:rsid w:val="00C229DB"/>
    <w:rsid w:val="00C26187"/>
    <w:rsid w:val="00C276D8"/>
    <w:rsid w:val="00C3342F"/>
    <w:rsid w:val="00C334B9"/>
    <w:rsid w:val="00C368AE"/>
    <w:rsid w:val="00C425B7"/>
    <w:rsid w:val="00C44E69"/>
    <w:rsid w:val="00C51514"/>
    <w:rsid w:val="00C561A0"/>
    <w:rsid w:val="00C640ED"/>
    <w:rsid w:val="00C65B64"/>
    <w:rsid w:val="00C66094"/>
    <w:rsid w:val="00C67038"/>
    <w:rsid w:val="00C6734D"/>
    <w:rsid w:val="00C676C2"/>
    <w:rsid w:val="00C70774"/>
    <w:rsid w:val="00C710D9"/>
    <w:rsid w:val="00C7740B"/>
    <w:rsid w:val="00C82928"/>
    <w:rsid w:val="00C85D7C"/>
    <w:rsid w:val="00C9019F"/>
    <w:rsid w:val="00C91012"/>
    <w:rsid w:val="00C91AD1"/>
    <w:rsid w:val="00C9279F"/>
    <w:rsid w:val="00C939B2"/>
    <w:rsid w:val="00CA667D"/>
    <w:rsid w:val="00CA7D1D"/>
    <w:rsid w:val="00CB0ACE"/>
    <w:rsid w:val="00CB1E2F"/>
    <w:rsid w:val="00CB48FD"/>
    <w:rsid w:val="00CC2991"/>
    <w:rsid w:val="00CC3185"/>
    <w:rsid w:val="00CC7D00"/>
    <w:rsid w:val="00CD2F11"/>
    <w:rsid w:val="00CD30D4"/>
    <w:rsid w:val="00CD39DF"/>
    <w:rsid w:val="00CE178A"/>
    <w:rsid w:val="00CE1D8B"/>
    <w:rsid w:val="00CE73A3"/>
    <w:rsid w:val="00CF0A53"/>
    <w:rsid w:val="00CF182C"/>
    <w:rsid w:val="00CF1BA5"/>
    <w:rsid w:val="00CF2A76"/>
    <w:rsid w:val="00CF2B2A"/>
    <w:rsid w:val="00CF3D0D"/>
    <w:rsid w:val="00CF5C8D"/>
    <w:rsid w:val="00CF7750"/>
    <w:rsid w:val="00D01523"/>
    <w:rsid w:val="00D14B6F"/>
    <w:rsid w:val="00D1514C"/>
    <w:rsid w:val="00D21725"/>
    <w:rsid w:val="00D22D20"/>
    <w:rsid w:val="00D23151"/>
    <w:rsid w:val="00D239D7"/>
    <w:rsid w:val="00D24126"/>
    <w:rsid w:val="00D248E0"/>
    <w:rsid w:val="00D24BCA"/>
    <w:rsid w:val="00D2656A"/>
    <w:rsid w:val="00D26BFE"/>
    <w:rsid w:val="00D3257F"/>
    <w:rsid w:val="00D34CB4"/>
    <w:rsid w:val="00D35438"/>
    <w:rsid w:val="00D43563"/>
    <w:rsid w:val="00D45946"/>
    <w:rsid w:val="00D55D9B"/>
    <w:rsid w:val="00D55FB7"/>
    <w:rsid w:val="00D57696"/>
    <w:rsid w:val="00D60909"/>
    <w:rsid w:val="00D6152F"/>
    <w:rsid w:val="00D61600"/>
    <w:rsid w:val="00D62318"/>
    <w:rsid w:val="00D62422"/>
    <w:rsid w:val="00D62E15"/>
    <w:rsid w:val="00D642DE"/>
    <w:rsid w:val="00D64CF1"/>
    <w:rsid w:val="00D64D8F"/>
    <w:rsid w:val="00D65263"/>
    <w:rsid w:val="00D658F4"/>
    <w:rsid w:val="00D678DB"/>
    <w:rsid w:val="00D70419"/>
    <w:rsid w:val="00D74FC4"/>
    <w:rsid w:val="00D7579B"/>
    <w:rsid w:val="00D77AD2"/>
    <w:rsid w:val="00D77C48"/>
    <w:rsid w:val="00D8027B"/>
    <w:rsid w:val="00D8071B"/>
    <w:rsid w:val="00D83A28"/>
    <w:rsid w:val="00D840CD"/>
    <w:rsid w:val="00D85C39"/>
    <w:rsid w:val="00D9599B"/>
    <w:rsid w:val="00D95AF0"/>
    <w:rsid w:val="00DB0474"/>
    <w:rsid w:val="00DB0A4E"/>
    <w:rsid w:val="00DB6C73"/>
    <w:rsid w:val="00DC264A"/>
    <w:rsid w:val="00DC421B"/>
    <w:rsid w:val="00DC55E7"/>
    <w:rsid w:val="00DD32FB"/>
    <w:rsid w:val="00DE086A"/>
    <w:rsid w:val="00DE2AD5"/>
    <w:rsid w:val="00DF5319"/>
    <w:rsid w:val="00E022BE"/>
    <w:rsid w:val="00E04475"/>
    <w:rsid w:val="00E046BC"/>
    <w:rsid w:val="00E05512"/>
    <w:rsid w:val="00E074ED"/>
    <w:rsid w:val="00E107A2"/>
    <w:rsid w:val="00E11B16"/>
    <w:rsid w:val="00E1575A"/>
    <w:rsid w:val="00E163FA"/>
    <w:rsid w:val="00E17D39"/>
    <w:rsid w:val="00E20D32"/>
    <w:rsid w:val="00E2289A"/>
    <w:rsid w:val="00E24D43"/>
    <w:rsid w:val="00E2748D"/>
    <w:rsid w:val="00E30CBB"/>
    <w:rsid w:val="00E32D81"/>
    <w:rsid w:val="00E33F15"/>
    <w:rsid w:val="00E35368"/>
    <w:rsid w:val="00E37A02"/>
    <w:rsid w:val="00E42875"/>
    <w:rsid w:val="00E46523"/>
    <w:rsid w:val="00E518CC"/>
    <w:rsid w:val="00E52BCF"/>
    <w:rsid w:val="00E539AD"/>
    <w:rsid w:val="00E54A40"/>
    <w:rsid w:val="00E569C0"/>
    <w:rsid w:val="00E579AC"/>
    <w:rsid w:val="00E60118"/>
    <w:rsid w:val="00E709F9"/>
    <w:rsid w:val="00E721DE"/>
    <w:rsid w:val="00E733DE"/>
    <w:rsid w:val="00E74718"/>
    <w:rsid w:val="00E750F4"/>
    <w:rsid w:val="00E77DB7"/>
    <w:rsid w:val="00E806EC"/>
    <w:rsid w:val="00E80764"/>
    <w:rsid w:val="00E82FD0"/>
    <w:rsid w:val="00E84455"/>
    <w:rsid w:val="00E92D4E"/>
    <w:rsid w:val="00E94262"/>
    <w:rsid w:val="00E95BBB"/>
    <w:rsid w:val="00EA0FB0"/>
    <w:rsid w:val="00EA1649"/>
    <w:rsid w:val="00EA6017"/>
    <w:rsid w:val="00EB3BCF"/>
    <w:rsid w:val="00EC0BF7"/>
    <w:rsid w:val="00EC1DCA"/>
    <w:rsid w:val="00EC63C5"/>
    <w:rsid w:val="00ED2245"/>
    <w:rsid w:val="00ED5768"/>
    <w:rsid w:val="00ED68EC"/>
    <w:rsid w:val="00EE1080"/>
    <w:rsid w:val="00EE1CCC"/>
    <w:rsid w:val="00EE316A"/>
    <w:rsid w:val="00EF3153"/>
    <w:rsid w:val="00EF33DD"/>
    <w:rsid w:val="00EF3663"/>
    <w:rsid w:val="00EF4C64"/>
    <w:rsid w:val="00EF723E"/>
    <w:rsid w:val="00F01485"/>
    <w:rsid w:val="00F02033"/>
    <w:rsid w:val="00F02E2F"/>
    <w:rsid w:val="00F03F2A"/>
    <w:rsid w:val="00F04FA9"/>
    <w:rsid w:val="00F06E5B"/>
    <w:rsid w:val="00F121B1"/>
    <w:rsid w:val="00F135BA"/>
    <w:rsid w:val="00F13651"/>
    <w:rsid w:val="00F141D9"/>
    <w:rsid w:val="00F14AD2"/>
    <w:rsid w:val="00F16E5A"/>
    <w:rsid w:val="00F21722"/>
    <w:rsid w:val="00F23CFF"/>
    <w:rsid w:val="00F2454A"/>
    <w:rsid w:val="00F26E7A"/>
    <w:rsid w:val="00F31FF1"/>
    <w:rsid w:val="00F32AB1"/>
    <w:rsid w:val="00F337F9"/>
    <w:rsid w:val="00F3381D"/>
    <w:rsid w:val="00F379EA"/>
    <w:rsid w:val="00F50FB7"/>
    <w:rsid w:val="00F534B2"/>
    <w:rsid w:val="00F56A2C"/>
    <w:rsid w:val="00F62DF2"/>
    <w:rsid w:val="00F63EEE"/>
    <w:rsid w:val="00F650A5"/>
    <w:rsid w:val="00F66DD1"/>
    <w:rsid w:val="00F70664"/>
    <w:rsid w:val="00F80751"/>
    <w:rsid w:val="00F80AF3"/>
    <w:rsid w:val="00F80E3B"/>
    <w:rsid w:val="00F8651F"/>
    <w:rsid w:val="00F90BE4"/>
    <w:rsid w:val="00F91198"/>
    <w:rsid w:val="00F91CB2"/>
    <w:rsid w:val="00F93FAA"/>
    <w:rsid w:val="00FA069F"/>
    <w:rsid w:val="00FA06B6"/>
    <w:rsid w:val="00FA2D29"/>
    <w:rsid w:val="00FA6562"/>
    <w:rsid w:val="00FA6BA0"/>
    <w:rsid w:val="00FB3C26"/>
    <w:rsid w:val="00FB4DB7"/>
    <w:rsid w:val="00FC0241"/>
    <w:rsid w:val="00FC02E4"/>
    <w:rsid w:val="00FC1756"/>
    <w:rsid w:val="00FC4B0A"/>
    <w:rsid w:val="00FD2632"/>
    <w:rsid w:val="00FD5AE9"/>
    <w:rsid w:val="00FE4517"/>
    <w:rsid w:val="00FE4BBB"/>
    <w:rsid w:val="00FE52B1"/>
    <w:rsid w:val="00FF1910"/>
    <w:rsid w:val="00FF1DB7"/>
    <w:rsid w:val="00FF34DB"/>
    <w:rsid w:val="00FF4634"/>
    <w:rsid w:val="00FF63BD"/>
    <w:rsid w:val="00FF6E3C"/>
    <w:rsid w:val="00FF7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4050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4554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492F30"/>
    <w:rPr>
      <w:color w:val="0000FF"/>
      <w:u w:val="single"/>
    </w:rPr>
  </w:style>
  <w:style w:type="paragraph" w:styleId="En-tte">
    <w:name w:val="header"/>
    <w:basedOn w:val="Normal"/>
    <w:link w:val="En-tteCar"/>
    <w:rsid w:val="00E2289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E2289A"/>
    <w:rPr>
      <w:sz w:val="24"/>
      <w:szCs w:val="24"/>
    </w:rPr>
  </w:style>
  <w:style w:type="paragraph" w:styleId="Pieddepage">
    <w:name w:val="footer"/>
    <w:basedOn w:val="Normal"/>
    <w:link w:val="PieddepageCar"/>
    <w:rsid w:val="00E2289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E2289A"/>
    <w:rPr>
      <w:sz w:val="24"/>
      <w:szCs w:val="24"/>
    </w:rPr>
  </w:style>
  <w:style w:type="paragraph" w:styleId="Textedebulles">
    <w:name w:val="Balloon Text"/>
    <w:basedOn w:val="Normal"/>
    <w:link w:val="TextedebullesCar"/>
    <w:rsid w:val="00696F3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96F3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F5409"/>
    <w:pPr>
      <w:ind w:left="720"/>
      <w:contextualSpacing/>
    </w:pPr>
  </w:style>
  <w:style w:type="character" w:styleId="Lienhypertextesuivivisit">
    <w:name w:val="FollowedHyperlink"/>
    <w:basedOn w:val="Policepardfaut"/>
    <w:rsid w:val="00AE4E2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7B29CA"/>
    <w:pPr>
      <w:spacing w:before="100" w:beforeAutospacing="1" w:after="100" w:afterAutospacing="1"/>
    </w:pPr>
    <w:rPr>
      <w:rFonts w:eastAsiaTheme="minorHAnsi"/>
    </w:rPr>
  </w:style>
  <w:style w:type="character" w:styleId="Emphaseple">
    <w:name w:val="Subtle Emphasis"/>
    <w:basedOn w:val="Policepardfaut"/>
    <w:uiPriority w:val="19"/>
    <w:qFormat/>
    <w:rsid w:val="002F7D8A"/>
    <w:rPr>
      <w:i/>
      <w:iCs/>
      <w:color w:val="808080" w:themeColor="text1" w:themeTint="7F"/>
    </w:rPr>
  </w:style>
  <w:style w:type="character" w:styleId="Accentuation">
    <w:name w:val="Emphasis"/>
    <w:basedOn w:val="Policepardfaut"/>
    <w:qFormat/>
    <w:rsid w:val="00FE4BBB"/>
    <w:rPr>
      <w:i/>
      <w:iCs/>
    </w:rPr>
  </w:style>
  <w:style w:type="paragraph" w:customStyle="1" w:styleId="Standard">
    <w:name w:val="Standard"/>
    <w:rsid w:val="00F80751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styleId="lev">
    <w:name w:val="Strong"/>
    <w:basedOn w:val="Policepardfaut"/>
    <w:qFormat/>
    <w:rsid w:val="009E18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1.bin"/><Relationship Id="rId18" Type="http://schemas.openxmlformats.org/officeDocument/2006/relationships/hyperlink" Target="https://fr.wikipedia.org/wiki/Ann%C3%A9es_1900" TargetMode="Externa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s://fr.wikipedia.org/wiki/Belle_%C3%89poque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micaleafp.fr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B8249B-1773-4533-B3FD-2AB9EF721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452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COMITÉ D’ENTREPRISE</vt:lpstr>
    </vt:vector>
  </TitlesOfParts>
  <Company>Hewlett-Packard Company</Company>
  <LinksUpToDate>false</LinksUpToDate>
  <CharactersWithSpaces>2934</CharactersWithSpaces>
  <SharedDoc>false</SharedDoc>
  <HLinks>
    <vt:vector size="12" baseType="variant">
      <vt:variant>
        <vt:i4>1835088</vt:i4>
      </vt:variant>
      <vt:variant>
        <vt:i4>0</vt:i4>
      </vt:variant>
      <vt:variant>
        <vt:i4>0</vt:i4>
      </vt:variant>
      <vt:variant>
        <vt:i4>5</vt:i4>
      </vt:variant>
      <vt:variant>
        <vt:lpwstr>http://amicale.afp.perso.neuf.fr/</vt:lpwstr>
      </vt:variant>
      <vt:variant>
        <vt:lpwstr/>
      </vt:variant>
      <vt:variant>
        <vt:i4>1835088</vt:i4>
      </vt:variant>
      <vt:variant>
        <vt:i4>0</vt:i4>
      </vt:variant>
      <vt:variant>
        <vt:i4>0</vt:i4>
      </vt:variant>
      <vt:variant>
        <vt:i4>5</vt:i4>
      </vt:variant>
      <vt:variant>
        <vt:lpwstr>http://amicale.afp.perso.neuf.fr/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COMITÉ D’ENTREPRISE</dc:title>
  <dc:creator>schweitzer</dc:creator>
  <cp:lastModifiedBy>Roland</cp:lastModifiedBy>
  <cp:revision>4</cp:revision>
  <cp:lastPrinted>2022-05-23T06:00:00Z</cp:lastPrinted>
  <dcterms:created xsi:type="dcterms:W3CDTF">2023-06-22T02:35:00Z</dcterms:created>
  <dcterms:modified xsi:type="dcterms:W3CDTF">2023-06-22T02:47:00Z</dcterms:modified>
</cp:coreProperties>
</file>